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B6" w:rsidRDefault="003E56B6" w:rsidP="003E56B6">
      <w:pPr>
        <w:pStyle w:val="NoSpacing"/>
        <w:jc w:val="center"/>
        <w:rPr>
          <w:rFonts w:ascii="Times New Roman" w:hAnsi="Times New Roman" w:cs="Times New Roman"/>
          <w:b/>
        </w:rPr>
      </w:pPr>
      <w:r>
        <w:rPr>
          <w:rFonts w:ascii="Times New Roman" w:hAnsi="Times New Roman" w:cs="Times New Roman"/>
          <w:b/>
        </w:rPr>
        <w:t>COURT OF THE LOKPAL (OMBUDSMAN),</w:t>
      </w:r>
    </w:p>
    <w:p w:rsidR="003E56B6" w:rsidRDefault="003E56B6" w:rsidP="003E56B6">
      <w:pPr>
        <w:pStyle w:val="NoSpacing"/>
        <w:jc w:val="center"/>
        <w:rPr>
          <w:rFonts w:ascii="Times New Roman" w:hAnsi="Times New Roman" w:cs="Times New Roman"/>
          <w:b/>
        </w:rPr>
      </w:pPr>
      <w:r>
        <w:rPr>
          <w:rFonts w:ascii="Times New Roman" w:hAnsi="Times New Roman" w:cs="Times New Roman"/>
          <w:b/>
        </w:rPr>
        <w:t>ELECTRICITY, PUNJAB,</w:t>
      </w:r>
    </w:p>
    <w:p w:rsidR="003E56B6" w:rsidRDefault="003E56B6" w:rsidP="003E56B6">
      <w:pPr>
        <w:pStyle w:val="NoSpacing"/>
        <w:jc w:val="center"/>
        <w:rPr>
          <w:rFonts w:ascii="Times New Roman" w:hAnsi="Times New Roman" w:cs="Times New Roman"/>
          <w:b/>
        </w:rPr>
      </w:pPr>
      <w:r>
        <w:rPr>
          <w:rFonts w:ascii="Times New Roman" w:hAnsi="Times New Roman" w:cs="Times New Roman"/>
          <w:b/>
        </w:rPr>
        <w:t>PLOT NO. A-2, INDUSTRIAL AREA, PHASE-1,</w:t>
      </w:r>
    </w:p>
    <w:p w:rsidR="003E56B6" w:rsidRDefault="003E56B6" w:rsidP="003E56B6">
      <w:pPr>
        <w:pStyle w:val="NoSpacing"/>
        <w:jc w:val="center"/>
        <w:rPr>
          <w:rFonts w:ascii="Times New Roman" w:hAnsi="Times New Roman" w:cs="Times New Roman"/>
          <w:b/>
        </w:rPr>
      </w:pPr>
      <w:r>
        <w:rPr>
          <w:rFonts w:ascii="Times New Roman" w:hAnsi="Times New Roman" w:cs="Times New Roman"/>
          <w:b/>
        </w:rPr>
        <w:t>S.A.S. NAGAR (MOHALI).</w:t>
      </w:r>
    </w:p>
    <w:p w:rsidR="003E56B6" w:rsidRDefault="003E56B6" w:rsidP="003E56B6">
      <w:pPr>
        <w:pStyle w:val="NoSpacing"/>
        <w:jc w:val="center"/>
        <w:rPr>
          <w:rFonts w:ascii="Times New Roman" w:hAnsi="Times New Roman" w:cs="Times New Roman"/>
          <w:b/>
        </w:rPr>
      </w:pPr>
    </w:p>
    <w:p w:rsidR="003E56B6" w:rsidRDefault="003E56B6" w:rsidP="003E56B6">
      <w:pPr>
        <w:pStyle w:val="NoSpacing"/>
        <w:spacing w:line="480" w:lineRule="auto"/>
        <w:ind w:left="2160" w:firstLine="720"/>
        <w:rPr>
          <w:rFonts w:ascii="Times New Roman" w:hAnsi="Times New Roman" w:cs="Times New Roman"/>
          <w:b/>
        </w:rPr>
      </w:pPr>
      <w:r>
        <w:rPr>
          <w:rFonts w:ascii="Times New Roman" w:hAnsi="Times New Roman" w:cs="Times New Roman"/>
          <w:b/>
        </w:rPr>
        <w:t>APPEAL NO. 5</w:t>
      </w:r>
      <w:r w:rsidR="003E5733">
        <w:rPr>
          <w:rFonts w:ascii="Times New Roman" w:hAnsi="Times New Roman" w:cs="Times New Roman"/>
          <w:b/>
        </w:rPr>
        <w:t>3</w:t>
      </w:r>
      <w:r>
        <w:rPr>
          <w:rFonts w:ascii="Times New Roman" w:hAnsi="Times New Roman" w:cs="Times New Roman"/>
          <w:b/>
        </w:rPr>
        <w:t>/2019</w:t>
      </w:r>
    </w:p>
    <w:p w:rsidR="003E56B6" w:rsidRDefault="003E56B6" w:rsidP="003E56B6">
      <w:pPr>
        <w:pStyle w:val="NoSpacing"/>
        <w:ind w:left="720" w:firstLine="720"/>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18.09.2019</w:t>
      </w:r>
    </w:p>
    <w:p w:rsidR="003E56B6" w:rsidRDefault="003E56B6" w:rsidP="003E56B6">
      <w:pPr>
        <w:pStyle w:val="NoSpacing"/>
        <w:ind w:left="720" w:firstLine="720"/>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14.11.2019</w:t>
      </w:r>
    </w:p>
    <w:p w:rsidR="003E56B6" w:rsidRDefault="003E5733" w:rsidP="003E56B6">
      <w:pPr>
        <w:pStyle w:val="NoSpacing"/>
        <w:ind w:left="720" w:firstLine="720"/>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21</w:t>
      </w:r>
      <w:r w:rsidR="003E56B6">
        <w:rPr>
          <w:rFonts w:ascii="Times New Roman" w:hAnsi="Times New Roman" w:cs="Times New Roman"/>
          <w:b/>
        </w:rPr>
        <w:t>.11.2019</w:t>
      </w:r>
    </w:p>
    <w:p w:rsidR="003E56B6" w:rsidRDefault="003E56B6" w:rsidP="003E56B6">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3E56B6" w:rsidRDefault="003E56B6" w:rsidP="003E56B6">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3E56B6" w:rsidRDefault="003E56B6" w:rsidP="003E56B6">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3E56B6" w:rsidRDefault="003E56B6" w:rsidP="003E56B6">
      <w:pPr>
        <w:pStyle w:val="NoSpacing"/>
        <w:ind w:left="1440" w:firstLine="720"/>
        <w:jc w:val="both"/>
        <w:rPr>
          <w:rFonts w:ascii="Times New Roman" w:hAnsi="Times New Roman" w:cs="Times New Roman"/>
        </w:rPr>
      </w:pPr>
      <w:r>
        <w:rPr>
          <w:rFonts w:ascii="Times New Roman" w:hAnsi="Times New Roman" w:cs="Times New Roman"/>
        </w:rPr>
        <w:t>K.C.Industries,</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Mohkam Arrian Road, </w:t>
      </w:r>
    </w:p>
    <w:p w:rsidR="003E56B6" w:rsidRDefault="003E56B6" w:rsidP="003E56B6">
      <w:pPr>
        <w:pStyle w:val="NoSpacing"/>
        <w:ind w:left="1440" w:firstLine="720"/>
        <w:jc w:val="both"/>
        <w:rPr>
          <w:rFonts w:ascii="Times New Roman" w:hAnsi="Times New Roman" w:cs="Times New Roman"/>
        </w:rPr>
      </w:pPr>
      <w:r>
        <w:rPr>
          <w:rFonts w:ascii="Times New Roman" w:hAnsi="Times New Roman" w:cs="Times New Roman"/>
        </w:rPr>
        <w:t>Jalalabad</w:t>
      </w:r>
    </w:p>
    <w:p w:rsidR="003E56B6" w:rsidRDefault="003E56B6" w:rsidP="003E56B6">
      <w:pPr>
        <w:pStyle w:val="NoSpacing"/>
        <w:ind w:left="1440" w:firstLine="720"/>
        <w:jc w:val="both"/>
        <w:rPr>
          <w:rFonts w:ascii="Times New Roman" w:hAnsi="Times New Roman" w:cs="Times New Roman"/>
        </w:rPr>
      </w:pPr>
    </w:p>
    <w:p w:rsidR="003E56B6" w:rsidRDefault="003E56B6" w:rsidP="003E56B6">
      <w:pPr>
        <w:pStyle w:val="NoSpacing"/>
        <w:ind w:left="144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3E56B6" w:rsidRDefault="003E56B6" w:rsidP="003E56B6">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Additional Superintending Engineer,</w:t>
      </w:r>
    </w:p>
    <w:p w:rsidR="003E56B6" w:rsidRDefault="003E56B6" w:rsidP="003E56B6">
      <w:pPr>
        <w:pStyle w:val="NoSpacing"/>
        <w:ind w:left="2160"/>
        <w:jc w:val="both"/>
        <w:rPr>
          <w:rFonts w:ascii="Times New Roman" w:hAnsi="Times New Roman" w:cs="Times New Roman"/>
        </w:rPr>
      </w:pPr>
      <w:r>
        <w:rPr>
          <w:rFonts w:ascii="Times New Roman" w:hAnsi="Times New Roman" w:cs="Times New Roman"/>
        </w:rPr>
        <w:t>DS Division,</w:t>
      </w:r>
    </w:p>
    <w:p w:rsidR="003E56B6" w:rsidRDefault="003E56B6" w:rsidP="003E56B6">
      <w:pPr>
        <w:pStyle w:val="NoSpacing"/>
        <w:ind w:left="2160"/>
        <w:jc w:val="both"/>
        <w:rPr>
          <w:rFonts w:ascii="Times New Roman" w:hAnsi="Times New Roman" w:cs="Times New Roman"/>
        </w:rPr>
      </w:pPr>
      <w:r>
        <w:rPr>
          <w:rFonts w:ascii="Times New Roman" w:hAnsi="Times New Roman" w:cs="Times New Roman"/>
        </w:rPr>
        <w:t>PSPCL Jalalabad.</w:t>
      </w:r>
    </w:p>
    <w:p w:rsidR="003E56B6" w:rsidRDefault="003E56B6" w:rsidP="003E56B6">
      <w:pPr>
        <w:pStyle w:val="NoSpacing"/>
        <w:ind w:left="2160"/>
        <w:jc w:val="both"/>
        <w:rPr>
          <w:rFonts w:ascii="Times New Roman" w:hAnsi="Times New Roman" w:cs="Times New Roman"/>
        </w:rPr>
      </w:pPr>
    </w:p>
    <w:p w:rsidR="003E56B6" w:rsidRDefault="003E56B6" w:rsidP="003E56B6">
      <w:pPr>
        <w:pStyle w:val="NoSpacing"/>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...Respondent</w:t>
      </w:r>
    </w:p>
    <w:p w:rsidR="003E56B6" w:rsidRDefault="003E56B6" w:rsidP="003E56B6">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3E56B6" w:rsidRDefault="003E56B6" w:rsidP="003E56B6">
      <w:pPr>
        <w:pStyle w:val="NoSpacing"/>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w:t>
      </w:r>
      <w:r>
        <w:rPr>
          <w:rFonts w:ascii="Times New Roman" w:hAnsi="Times New Roman" w:cs="Times New Roman"/>
        </w:rPr>
        <w:tab/>
        <w:t>Sh. Ashok Kumar Dhawan,</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Petitioner’s  Representative (PR).</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p>
    <w:p w:rsidR="003E56B6" w:rsidRDefault="003E56B6" w:rsidP="003E56B6">
      <w:pPr>
        <w:pStyle w:val="NoSpacing"/>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1.</w:t>
      </w:r>
      <w:r>
        <w:rPr>
          <w:rFonts w:ascii="Times New Roman" w:hAnsi="Times New Roman" w:cs="Times New Roman"/>
        </w:rPr>
        <w:tab/>
        <w:t>Er.Manjit Singh,</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Addl.Superintending Engineer,</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DS Division, PSPCL, Jalalabad</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Er.Ramesh Makkar,</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A.E. City Sub-division,</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PSPCL, Jalalabad (W).</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Sh. Gian Chand, LDC,</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City Sub division, </w:t>
      </w:r>
    </w:p>
    <w:p w:rsidR="003E56B6" w:rsidRDefault="003E56B6" w:rsidP="003E56B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PSPCL,Jalalabad</w:t>
      </w:r>
    </w:p>
    <w:p w:rsidR="003E56B6" w:rsidRDefault="003E56B6" w:rsidP="003E56B6">
      <w:pPr>
        <w:pStyle w:val="NoSpacing"/>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Before me for consideration is an Appeal preferred by the Petitioner against the decision dated 19.08.2019 in Case No. CGP-168 of  2019 of the Consumer Grievances Redressal Forum (Forum), Patiala stating as under:</w:t>
      </w:r>
    </w:p>
    <w:p w:rsidR="003E56B6" w:rsidRDefault="003E56B6" w:rsidP="003E56B6">
      <w:pPr>
        <w:pStyle w:val="ListParagraph"/>
        <w:spacing w:line="480" w:lineRule="auto"/>
        <w:ind w:left="1985"/>
        <w:jc w:val="both"/>
        <w:rPr>
          <w:rFonts w:ascii="Times New Roman" w:hAnsi="Times New Roman" w:cs="Times New Roman"/>
          <w:i/>
        </w:rPr>
      </w:pPr>
      <w:r>
        <w:rPr>
          <w:rFonts w:ascii="Times New Roman" w:hAnsi="Times New Roman" w:cs="Times New Roman"/>
          <w:i/>
        </w:rPr>
        <w:t>“ The account of the Petitioner be overhauled for the season 2015-16 and 2016-17 by treating th</w:t>
      </w:r>
      <w:r w:rsidR="009305D4">
        <w:rPr>
          <w:rFonts w:ascii="Times New Roman" w:hAnsi="Times New Roman" w:cs="Times New Roman"/>
          <w:i/>
        </w:rPr>
        <w:t>e</w:t>
      </w:r>
      <w:r>
        <w:rPr>
          <w:rFonts w:ascii="Times New Roman" w:hAnsi="Times New Roman" w:cs="Times New Roman"/>
          <w:i/>
        </w:rPr>
        <w:t xml:space="preserve"> P</w:t>
      </w:r>
      <w:r w:rsidR="009305D4">
        <w:rPr>
          <w:rFonts w:ascii="Times New Roman" w:hAnsi="Times New Roman" w:cs="Times New Roman"/>
          <w:i/>
        </w:rPr>
        <w:t>e</w:t>
      </w:r>
      <w:r>
        <w:rPr>
          <w:rFonts w:ascii="Times New Roman" w:hAnsi="Times New Roman" w:cs="Times New Roman"/>
          <w:i/>
        </w:rPr>
        <w:t>titioner as Mixed Load Industry consumer and be bil</w:t>
      </w:r>
      <w:r w:rsidR="009305D4">
        <w:rPr>
          <w:rFonts w:ascii="Times New Roman" w:hAnsi="Times New Roman" w:cs="Times New Roman"/>
          <w:i/>
        </w:rPr>
        <w:t>l</w:t>
      </w:r>
      <w:r>
        <w:rPr>
          <w:rFonts w:ascii="Times New Roman" w:hAnsi="Times New Roman" w:cs="Times New Roman"/>
          <w:i/>
        </w:rPr>
        <w:t>ed for the start of the season as per the date of request to the end of the season on 30</w:t>
      </w:r>
      <w:r w:rsidRPr="003E56B6">
        <w:rPr>
          <w:rFonts w:ascii="Times New Roman" w:hAnsi="Times New Roman" w:cs="Times New Roman"/>
          <w:i/>
          <w:vertAlign w:val="superscript"/>
        </w:rPr>
        <w:t>th</w:t>
      </w:r>
      <w:r>
        <w:rPr>
          <w:rFonts w:ascii="Times New Roman" w:hAnsi="Times New Roman" w:cs="Times New Roman"/>
          <w:i/>
        </w:rPr>
        <w:t xml:space="preserve"> June”</w:t>
      </w:r>
      <w:r w:rsidR="009305D4">
        <w:rPr>
          <w:rFonts w:ascii="Times New Roman" w:hAnsi="Times New Roman" w:cs="Times New Roman"/>
          <w:i/>
        </w:rPr>
        <w:t>.</w:t>
      </w:r>
    </w:p>
    <w:p w:rsidR="003E56B6" w:rsidRDefault="009305D4" w:rsidP="003E56B6">
      <w:pPr>
        <w:tabs>
          <w:tab w:val="left" w:pos="709"/>
        </w:tabs>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sidR="003E56B6">
        <w:rPr>
          <w:rFonts w:ascii="Times New Roman" w:hAnsi="Times New Roman" w:cs="Times New Roman"/>
          <w:b/>
          <w:sz w:val="28"/>
          <w:szCs w:val="28"/>
        </w:rPr>
        <w:t>.</w:t>
      </w:r>
      <w:r w:rsidR="003E56B6">
        <w:rPr>
          <w:rFonts w:ascii="Times New Roman" w:hAnsi="Times New Roman" w:cs="Times New Roman"/>
          <w:b/>
          <w:sz w:val="28"/>
          <w:szCs w:val="28"/>
        </w:rPr>
        <w:tab/>
        <w:t>Facts of the Case:</w:t>
      </w:r>
    </w:p>
    <w:p w:rsidR="003E56B6" w:rsidRDefault="003E56B6" w:rsidP="003E56B6">
      <w:pPr>
        <w:pStyle w:val="ListParagraph"/>
        <w:spacing w:line="480" w:lineRule="auto"/>
        <w:ind w:left="0" w:right="1535"/>
        <w:jc w:val="both"/>
        <w:rPr>
          <w:rFonts w:ascii="Times New Roman" w:hAnsi="Times New Roman" w:cs="Times New Roman"/>
        </w:rPr>
      </w:pPr>
      <w:r>
        <w:rPr>
          <w:rFonts w:ascii="Times New Roman" w:hAnsi="Times New Roman" w:cs="Times New Roman"/>
        </w:rPr>
        <w:tab/>
        <w:t>The relevant facts of the case are that:</w:t>
      </w:r>
    </w:p>
    <w:p w:rsidR="001335C8" w:rsidRDefault="00FA338F" w:rsidP="001335C8">
      <w:pPr>
        <w:pStyle w:val="ListParagraph"/>
        <w:numPr>
          <w:ilvl w:val="0"/>
          <w:numId w:val="7"/>
        </w:numPr>
        <w:spacing w:line="480" w:lineRule="auto"/>
        <w:ind w:left="0" w:firstLine="0"/>
        <w:jc w:val="both"/>
        <w:rPr>
          <w:rFonts w:ascii="Times New Roman" w:hAnsi="Times New Roman" w:cs="Times New Roman"/>
        </w:rPr>
      </w:pPr>
      <w:r w:rsidRPr="00C43A7F">
        <w:rPr>
          <w:rFonts w:ascii="Times New Roman" w:hAnsi="Times New Roman" w:cs="Times New Roman"/>
        </w:rPr>
        <w:t xml:space="preserve">The Petitioner </w:t>
      </w:r>
      <w:r w:rsidR="00C43A7F" w:rsidRPr="00C43A7F">
        <w:rPr>
          <w:rFonts w:ascii="Times New Roman" w:hAnsi="Times New Roman" w:cs="Times New Roman"/>
        </w:rPr>
        <w:t>wa</w:t>
      </w:r>
      <w:r w:rsidRPr="00C43A7F">
        <w:rPr>
          <w:rFonts w:ascii="Times New Roman" w:hAnsi="Times New Roman" w:cs="Times New Roman"/>
        </w:rPr>
        <w:t xml:space="preserve">s having  </w:t>
      </w:r>
      <w:r w:rsidR="00C43A7F" w:rsidRPr="00C43A7F">
        <w:rPr>
          <w:rFonts w:ascii="Times New Roman" w:hAnsi="Times New Roman" w:cs="Times New Roman"/>
        </w:rPr>
        <w:t xml:space="preserve">a </w:t>
      </w:r>
      <w:r w:rsidRPr="00C43A7F">
        <w:rPr>
          <w:rFonts w:ascii="Times New Roman" w:hAnsi="Times New Roman" w:cs="Times New Roman"/>
        </w:rPr>
        <w:t xml:space="preserve">Mixed Load Industry with sanctioned </w:t>
      </w:r>
    </w:p>
    <w:p w:rsidR="00FA338F" w:rsidRPr="00C43A7F" w:rsidRDefault="00FA338F" w:rsidP="001335C8">
      <w:pPr>
        <w:pStyle w:val="ListParagraph"/>
        <w:spacing w:line="480" w:lineRule="auto"/>
        <w:jc w:val="both"/>
        <w:rPr>
          <w:rFonts w:ascii="Times New Roman" w:hAnsi="Times New Roman" w:cs="Times New Roman"/>
        </w:rPr>
      </w:pPr>
      <w:r w:rsidRPr="00C43A7F">
        <w:rPr>
          <w:rFonts w:ascii="Times New Roman" w:hAnsi="Times New Roman" w:cs="Times New Roman"/>
        </w:rPr>
        <w:t>load of 988.731 kW and contract demand (CD) of 989 kVA</w:t>
      </w:r>
      <w:r w:rsidR="003424D8">
        <w:rPr>
          <w:rFonts w:ascii="Times New Roman" w:hAnsi="Times New Roman" w:cs="Times New Roman"/>
        </w:rPr>
        <w:t xml:space="preserve"> with the following b</w:t>
      </w:r>
      <w:r w:rsidR="00F55834">
        <w:rPr>
          <w:rFonts w:ascii="Times New Roman" w:hAnsi="Times New Roman" w:cs="Times New Roman"/>
        </w:rPr>
        <w:t>rea</w:t>
      </w:r>
      <w:r w:rsidR="003424D8">
        <w:rPr>
          <w:rFonts w:ascii="Times New Roman" w:hAnsi="Times New Roman" w:cs="Times New Roman"/>
        </w:rPr>
        <w:t>k up:</w:t>
      </w:r>
    </w:p>
    <w:p w:rsidR="00FA338F" w:rsidRDefault="00FA338F" w:rsidP="00FA338F">
      <w:pPr>
        <w:pStyle w:val="ListParagraph"/>
        <w:numPr>
          <w:ilvl w:val="1"/>
          <w:numId w:val="7"/>
        </w:numPr>
        <w:spacing w:line="480" w:lineRule="auto"/>
        <w:jc w:val="both"/>
        <w:rPr>
          <w:rFonts w:ascii="Times New Roman" w:hAnsi="Times New Roman" w:cs="Times New Roman"/>
        </w:rPr>
      </w:pPr>
      <w:r>
        <w:rPr>
          <w:rFonts w:ascii="Times New Roman" w:hAnsi="Times New Roman" w:cs="Times New Roman"/>
        </w:rPr>
        <w:t xml:space="preserve">Seasonal load: 499.451 kW and </w:t>
      </w:r>
      <w:r w:rsidR="003424D8">
        <w:rPr>
          <w:rFonts w:ascii="Times New Roman" w:hAnsi="Times New Roman" w:cs="Times New Roman"/>
        </w:rPr>
        <w:t xml:space="preserve"> CD </w:t>
      </w:r>
      <w:r>
        <w:rPr>
          <w:rFonts w:ascii="Times New Roman" w:hAnsi="Times New Roman" w:cs="Times New Roman"/>
        </w:rPr>
        <w:t>500 kVA</w:t>
      </w:r>
      <w:r w:rsidR="00F55834">
        <w:rPr>
          <w:rFonts w:ascii="Times New Roman" w:hAnsi="Times New Roman" w:cs="Times New Roman"/>
        </w:rPr>
        <w:t xml:space="preserve"> (Rice Sheller)</w:t>
      </w:r>
      <w:r>
        <w:rPr>
          <w:rFonts w:ascii="Times New Roman" w:hAnsi="Times New Roman" w:cs="Times New Roman"/>
        </w:rPr>
        <w:t xml:space="preserve"> .</w:t>
      </w:r>
    </w:p>
    <w:p w:rsidR="00FA338F" w:rsidRDefault="00FA338F" w:rsidP="00FA338F">
      <w:pPr>
        <w:pStyle w:val="ListParagraph"/>
        <w:numPr>
          <w:ilvl w:val="1"/>
          <w:numId w:val="7"/>
        </w:numPr>
        <w:spacing w:line="480" w:lineRule="auto"/>
        <w:jc w:val="both"/>
        <w:rPr>
          <w:rFonts w:ascii="Times New Roman" w:hAnsi="Times New Roman" w:cs="Times New Roman"/>
        </w:rPr>
      </w:pPr>
      <w:r>
        <w:rPr>
          <w:rFonts w:ascii="Times New Roman" w:hAnsi="Times New Roman" w:cs="Times New Roman"/>
        </w:rPr>
        <w:t>General load: 489.280 kW and CD as 489 kVA.</w:t>
      </w:r>
    </w:p>
    <w:p w:rsidR="003424D8" w:rsidRDefault="00FA338F" w:rsidP="00FA338F">
      <w:pPr>
        <w:pStyle w:val="ListParagraph"/>
        <w:numPr>
          <w:ilvl w:val="0"/>
          <w:numId w:val="7"/>
        </w:numPr>
        <w:spacing w:line="480" w:lineRule="auto"/>
        <w:ind w:left="0" w:firstLine="0"/>
        <w:jc w:val="both"/>
        <w:rPr>
          <w:rFonts w:ascii="Times New Roman" w:hAnsi="Times New Roman" w:cs="Times New Roman"/>
        </w:rPr>
      </w:pPr>
      <w:r w:rsidRPr="003424D8">
        <w:rPr>
          <w:rFonts w:ascii="Times New Roman" w:hAnsi="Times New Roman" w:cs="Times New Roman"/>
        </w:rPr>
        <w:t xml:space="preserve">During the year 2015-16, the Petitioner </w:t>
      </w:r>
      <w:r w:rsidR="003424D8" w:rsidRPr="003424D8">
        <w:rPr>
          <w:rFonts w:ascii="Times New Roman" w:hAnsi="Times New Roman" w:cs="Times New Roman"/>
        </w:rPr>
        <w:t xml:space="preserve"> </w:t>
      </w:r>
      <w:r w:rsidRPr="003424D8">
        <w:rPr>
          <w:rFonts w:ascii="Times New Roman" w:hAnsi="Times New Roman" w:cs="Times New Roman"/>
        </w:rPr>
        <w:t>intimated</w:t>
      </w:r>
      <w:r w:rsidR="003424D8" w:rsidRPr="003424D8">
        <w:rPr>
          <w:rFonts w:ascii="Times New Roman" w:hAnsi="Times New Roman" w:cs="Times New Roman"/>
        </w:rPr>
        <w:t xml:space="preserve"> the Respo</w:t>
      </w:r>
      <w:r w:rsidR="003424D8">
        <w:rPr>
          <w:rFonts w:ascii="Times New Roman" w:hAnsi="Times New Roman" w:cs="Times New Roman"/>
        </w:rPr>
        <w:t>n</w:t>
      </w:r>
      <w:r w:rsidR="003424D8" w:rsidRPr="003424D8">
        <w:rPr>
          <w:rFonts w:ascii="Times New Roman" w:hAnsi="Times New Roman" w:cs="Times New Roman"/>
        </w:rPr>
        <w:t xml:space="preserve">dent </w:t>
      </w:r>
      <w:r w:rsidRPr="003424D8">
        <w:rPr>
          <w:rFonts w:ascii="Times New Roman" w:hAnsi="Times New Roman" w:cs="Times New Roman"/>
        </w:rPr>
        <w:t xml:space="preserve"> </w:t>
      </w:r>
    </w:p>
    <w:p w:rsidR="00FA338F" w:rsidRPr="003424D8" w:rsidRDefault="00FA338F" w:rsidP="003424D8">
      <w:pPr>
        <w:pStyle w:val="ListParagraph"/>
        <w:spacing w:line="480" w:lineRule="auto"/>
        <w:jc w:val="both"/>
        <w:rPr>
          <w:rFonts w:ascii="Times New Roman" w:hAnsi="Times New Roman" w:cs="Times New Roman"/>
        </w:rPr>
      </w:pPr>
      <w:r w:rsidRPr="003424D8">
        <w:rPr>
          <w:rFonts w:ascii="Times New Roman" w:hAnsi="Times New Roman" w:cs="Times New Roman"/>
        </w:rPr>
        <w:t>on 20.10.2015 about start of the season w.e.f. 28.10.2015 but did not intimate about close of the season.</w:t>
      </w:r>
    </w:p>
    <w:p w:rsidR="003424D8" w:rsidRDefault="00FA338F" w:rsidP="00FA338F">
      <w:pPr>
        <w:pStyle w:val="ListParagraph"/>
        <w:numPr>
          <w:ilvl w:val="0"/>
          <w:numId w:val="7"/>
        </w:numPr>
        <w:spacing w:line="480" w:lineRule="auto"/>
        <w:ind w:left="0" w:firstLine="75"/>
        <w:jc w:val="both"/>
        <w:rPr>
          <w:rFonts w:ascii="Times New Roman" w:hAnsi="Times New Roman" w:cs="Times New Roman"/>
        </w:rPr>
      </w:pPr>
      <w:r w:rsidRPr="003424D8">
        <w:rPr>
          <w:rFonts w:ascii="Times New Roman" w:hAnsi="Times New Roman" w:cs="Times New Roman"/>
        </w:rPr>
        <w:t xml:space="preserve">Similarly, during the year 2016-17, the Petitioner intimated </w:t>
      </w:r>
      <w:r w:rsidR="003424D8" w:rsidRPr="003424D8">
        <w:rPr>
          <w:rFonts w:ascii="Times New Roman" w:hAnsi="Times New Roman" w:cs="Times New Roman"/>
        </w:rPr>
        <w:t xml:space="preserve">the </w:t>
      </w:r>
    </w:p>
    <w:p w:rsidR="00FA338F" w:rsidRPr="003424D8" w:rsidRDefault="003424D8" w:rsidP="003424D8">
      <w:pPr>
        <w:pStyle w:val="ListParagraph"/>
        <w:spacing w:line="480" w:lineRule="auto"/>
        <w:jc w:val="both"/>
        <w:rPr>
          <w:rFonts w:ascii="Times New Roman" w:hAnsi="Times New Roman" w:cs="Times New Roman"/>
        </w:rPr>
      </w:pPr>
      <w:r w:rsidRPr="003424D8">
        <w:rPr>
          <w:rFonts w:ascii="Times New Roman" w:hAnsi="Times New Roman" w:cs="Times New Roman"/>
        </w:rPr>
        <w:lastRenderedPageBreak/>
        <w:t xml:space="preserve">Respondent </w:t>
      </w:r>
      <w:r w:rsidR="00FA338F" w:rsidRPr="003424D8">
        <w:rPr>
          <w:rFonts w:ascii="Times New Roman" w:hAnsi="Times New Roman" w:cs="Times New Roman"/>
        </w:rPr>
        <w:t>on</w:t>
      </w:r>
      <w:r>
        <w:rPr>
          <w:rFonts w:ascii="Times New Roman" w:hAnsi="Times New Roman" w:cs="Times New Roman"/>
        </w:rPr>
        <w:t xml:space="preserve"> </w:t>
      </w:r>
      <w:r w:rsidR="00FA338F" w:rsidRPr="003424D8">
        <w:rPr>
          <w:rFonts w:ascii="Times New Roman" w:hAnsi="Times New Roman" w:cs="Times New Roman"/>
        </w:rPr>
        <w:t>12.11.2016 about the start of season w.e.f. 15.11.2016 but did not intimate about close of the season.</w:t>
      </w:r>
    </w:p>
    <w:p w:rsidR="003424D8" w:rsidRDefault="00FA338F" w:rsidP="00FA338F">
      <w:pPr>
        <w:pStyle w:val="ListParagraph"/>
        <w:numPr>
          <w:ilvl w:val="0"/>
          <w:numId w:val="7"/>
        </w:numPr>
        <w:spacing w:line="480" w:lineRule="auto"/>
        <w:ind w:left="0" w:firstLine="0"/>
        <w:jc w:val="both"/>
        <w:rPr>
          <w:rFonts w:ascii="Times New Roman" w:hAnsi="Times New Roman" w:cs="Times New Roman"/>
        </w:rPr>
      </w:pPr>
      <w:r w:rsidRPr="003424D8">
        <w:rPr>
          <w:rFonts w:ascii="Times New Roman" w:hAnsi="Times New Roman" w:cs="Times New Roman"/>
        </w:rPr>
        <w:t xml:space="preserve">Since, the Petitioner had intimated </w:t>
      </w:r>
      <w:r w:rsidR="003424D8" w:rsidRPr="003424D8">
        <w:rPr>
          <w:rFonts w:ascii="Times New Roman" w:hAnsi="Times New Roman" w:cs="Times New Roman"/>
        </w:rPr>
        <w:t xml:space="preserve">the Respondent about </w:t>
      </w:r>
      <w:r w:rsidRPr="003424D8">
        <w:rPr>
          <w:rFonts w:ascii="Times New Roman" w:hAnsi="Times New Roman" w:cs="Times New Roman"/>
        </w:rPr>
        <w:t xml:space="preserve">the start of </w:t>
      </w:r>
    </w:p>
    <w:p w:rsidR="00FA338F" w:rsidRPr="003424D8" w:rsidRDefault="00FA338F" w:rsidP="003424D8">
      <w:pPr>
        <w:pStyle w:val="ListParagraph"/>
        <w:spacing w:line="480" w:lineRule="auto"/>
        <w:jc w:val="both"/>
        <w:rPr>
          <w:rFonts w:ascii="Times New Roman" w:hAnsi="Times New Roman" w:cs="Times New Roman"/>
        </w:rPr>
      </w:pPr>
      <w:r w:rsidRPr="003424D8">
        <w:rPr>
          <w:rFonts w:ascii="Times New Roman" w:hAnsi="Times New Roman" w:cs="Times New Roman"/>
        </w:rPr>
        <w:t>the season during 2015-16 and 2016-17 but did not intimate about the close of the season, the account of the Petitioner was overhauled by the Audit Party for the period from 10/2015 to 06/2017</w:t>
      </w:r>
      <w:r w:rsidR="00F55834">
        <w:rPr>
          <w:rFonts w:ascii="Times New Roman" w:hAnsi="Times New Roman" w:cs="Times New Roman"/>
        </w:rPr>
        <w:t>,</w:t>
      </w:r>
      <w:r w:rsidRPr="003424D8">
        <w:rPr>
          <w:rFonts w:ascii="Times New Roman" w:hAnsi="Times New Roman" w:cs="Times New Roman"/>
        </w:rPr>
        <w:t xml:space="preserve"> by treating the Petitioner</w:t>
      </w:r>
      <w:r w:rsidR="003424D8">
        <w:rPr>
          <w:rFonts w:ascii="Times New Roman" w:hAnsi="Times New Roman" w:cs="Times New Roman"/>
        </w:rPr>
        <w:t>’s industry</w:t>
      </w:r>
      <w:r w:rsidRPr="003424D8">
        <w:rPr>
          <w:rFonts w:ascii="Times New Roman" w:hAnsi="Times New Roman" w:cs="Times New Roman"/>
        </w:rPr>
        <w:t xml:space="preserve"> as Mixed Load Industry vide Half Margin No.26 dated 12.10.2017. </w:t>
      </w:r>
    </w:p>
    <w:p w:rsidR="003424D8" w:rsidRDefault="003424D8" w:rsidP="00FA338F">
      <w:pPr>
        <w:pStyle w:val="ListParagraph"/>
        <w:numPr>
          <w:ilvl w:val="0"/>
          <w:numId w:val="7"/>
        </w:numPr>
        <w:spacing w:line="480" w:lineRule="auto"/>
        <w:ind w:left="0" w:firstLine="0"/>
        <w:jc w:val="both"/>
        <w:rPr>
          <w:rFonts w:ascii="Times New Roman" w:hAnsi="Times New Roman" w:cs="Times New Roman"/>
        </w:rPr>
      </w:pPr>
      <w:r w:rsidRPr="003424D8">
        <w:rPr>
          <w:rFonts w:ascii="Times New Roman" w:hAnsi="Times New Roman" w:cs="Times New Roman"/>
        </w:rPr>
        <w:t xml:space="preserve">Based on the observations of the Audit Party, a </w:t>
      </w:r>
      <w:r w:rsidR="00FA338F" w:rsidRPr="003424D8">
        <w:rPr>
          <w:rFonts w:ascii="Times New Roman" w:hAnsi="Times New Roman" w:cs="Times New Roman"/>
        </w:rPr>
        <w:t xml:space="preserve"> Notice was issued to </w:t>
      </w:r>
    </w:p>
    <w:p w:rsidR="00FA338F" w:rsidRPr="003424D8" w:rsidRDefault="00FA338F" w:rsidP="003424D8">
      <w:pPr>
        <w:pStyle w:val="ListParagraph"/>
        <w:spacing w:line="480" w:lineRule="auto"/>
        <w:jc w:val="both"/>
        <w:rPr>
          <w:rFonts w:ascii="Times New Roman" w:hAnsi="Times New Roman" w:cs="Times New Roman"/>
        </w:rPr>
      </w:pPr>
      <w:r w:rsidRPr="003424D8">
        <w:rPr>
          <w:rFonts w:ascii="Times New Roman" w:hAnsi="Times New Roman" w:cs="Times New Roman"/>
        </w:rPr>
        <w:t>the Petitioner by the Respondent</w:t>
      </w:r>
      <w:r w:rsidR="00F55834">
        <w:rPr>
          <w:rFonts w:ascii="Times New Roman" w:hAnsi="Times New Roman" w:cs="Times New Roman"/>
        </w:rPr>
        <w:t>,</w:t>
      </w:r>
      <w:r w:rsidRPr="003424D8">
        <w:rPr>
          <w:rFonts w:ascii="Times New Roman" w:hAnsi="Times New Roman" w:cs="Times New Roman"/>
        </w:rPr>
        <w:t xml:space="preserve"> vide Memo No.461 dated 29.03.2018 </w:t>
      </w:r>
      <w:r w:rsidR="003424D8" w:rsidRPr="003424D8">
        <w:rPr>
          <w:rFonts w:ascii="Times New Roman" w:hAnsi="Times New Roman" w:cs="Times New Roman"/>
        </w:rPr>
        <w:t>, asking it to deposit a sum of Rs.6,59,085/- ,</w:t>
      </w:r>
      <w:r w:rsidR="00C43A7F" w:rsidRPr="003424D8">
        <w:rPr>
          <w:rFonts w:ascii="Times New Roman" w:hAnsi="Times New Roman" w:cs="Times New Roman"/>
        </w:rPr>
        <w:t xml:space="preserve"> </w:t>
      </w:r>
      <w:r w:rsidRPr="003424D8">
        <w:rPr>
          <w:rFonts w:ascii="Times New Roman" w:hAnsi="Times New Roman" w:cs="Times New Roman"/>
        </w:rPr>
        <w:t>which was not deposited by the Petitioner.</w:t>
      </w:r>
    </w:p>
    <w:p w:rsidR="00FA338F" w:rsidRDefault="00FA338F" w:rsidP="00FA338F">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 xml:space="preserve">The </w:t>
      </w:r>
      <w:r w:rsidR="003424D8">
        <w:rPr>
          <w:rFonts w:ascii="Times New Roman" w:hAnsi="Times New Roman" w:cs="Times New Roman"/>
        </w:rPr>
        <w:t xml:space="preserve">said </w:t>
      </w:r>
      <w:r>
        <w:rPr>
          <w:rFonts w:ascii="Times New Roman" w:hAnsi="Times New Roman" w:cs="Times New Roman"/>
        </w:rPr>
        <w:t>amount was subsequently charged in the bill of 05/2018</w:t>
      </w:r>
    </w:p>
    <w:p w:rsidR="00FA338F" w:rsidRDefault="00FA338F" w:rsidP="00FA338F">
      <w:pPr>
        <w:pStyle w:val="ListParagraph"/>
        <w:spacing w:line="480" w:lineRule="auto"/>
        <w:ind w:left="0" w:firstLine="720"/>
        <w:jc w:val="both"/>
        <w:rPr>
          <w:rFonts w:ascii="Times New Roman" w:hAnsi="Times New Roman" w:cs="Times New Roman"/>
        </w:rPr>
      </w:pPr>
      <w:r>
        <w:rPr>
          <w:rFonts w:ascii="Times New Roman" w:hAnsi="Times New Roman" w:cs="Times New Roman"/>
        </w:rPr>
        <w:t>and was paid by the Petitioner on 18.06.2018.</w:t>
      </w:r>
    </w:p>
    <w:p w:rsidR="003424D8" w:rsidRDefault="003424D8" w:rsidP="00FA338F">
      <w:pPr>
        <w:pStyle w:val="ListParagraph"/>
        <w:numPr>
          <w:ilvl w:val="0"/>
          <w:numId w:val="7"/>
        </w:numPr>
        <w:spacing w:line="480" w:lineRule="auto"/>
        <w:ind w:left="0" w:firstLine="0"/>
        <w:jc w:val="both"/>
        <w:rPr>
          <w:rFonts w:ascii="Times New Roman" w:hAnsi="Times New Roman" w:cs="Times New Roman"/>
        </w:rPr>
      </w:pPr>
      <w:r w:rsidRPr="003424D8">
        <w:rPr>
          <w:rFonts w:ascii="Times New Roman" w:hAnsi="Times New Roman" w:cs="Times New Roman"/>
        </w:rPr>
        <w:t xml:space="preserve">The Petitioner did not agree </w:t>
      </w:r>
      <w:r w:rsidR="00FA338F" w:rsidRPr="003424D8">
        <w:rPr>
          <w:rFonts w:ascii="Times New Roman" w:hAnsi="Times New Roman" w:cs="Times New Roman"/>
        </w:rPr>
        <w:t>with the amount</w:t>
      </w:r>
      <w:r w:rsidRPr="003424D8">
        <w:rPr>
          <w:rFonts w:ascii="Times New Roman" w:hAnsi="Times New Roman" w:cs="Times New Roman"/>
        </w:rPr>
        <w:t xml:space="preserve"> so charged and </w:t>
      </w:r>
      <w:r w:rsidR="00FA338F" w:rsidRPr="003424D8">
        <w:rPr>
          <w:rFonts w:ascii="Times New Roman" w:hAnsi="Times New Roman" w:cs="Times New Roman"/>
        </w:rPr>
        <w:t xml:space="preserve"> filed </w:t>
      </w:r>
      <w:r w:rsidR="00C43A7F" w:rsidRPr="003424D8">
        <w:rPr>
          <w:rFonts w:ascii="Times New Roman" w:hAnsi="Times New Roman" w:cs="Times New Roman"/>
        </w:rPr>
        <w:t>a</w:t>
      </w:r>
      <w:r w:rsidR="00FA338F" w:rsidRPr="003424D8">
        <w:rPr>
          <w:rFonts w:ascii="Times New Roman" w:hAnsi="Times New Roman" w:cs="Times New Roman"/>
        </w:rPr>
        <w:t xml:space="preserve"> </w:t>
      </w:r>
    </w:p>
    <w:p w:rsidR="00FA338F" w:rsidRPr="003424D8" w:rsidRDefault="00C43A7F" w:rsidP="003424D8">
      <w:pPr>
        <w:pStyle w:val="ListParagraph"/>
        <w:spacing w:line="480" w:lineRule="auto"/>
        <w:jc w:val="both"/>
        <w:rPr>
          <w:rFonts w:ascii="Times New Roman" w:hAnsi="Times New Roman" w:cs="Times New Roman"/>
        </w:rPr>
      </w:pPr>
      <w:r w:rsidRPr="003424D8">
        <w:rPr>
          <w:rFonts w:ascii="Times New Roman" w:hAnsi="Times New Roman" w:cs="Times New Roman"/>
        </w:rPr>
        <w:t>Petition</w:t>
      </w:r>
      <w:r w:rsidR="00FA338F" w:rsidRPr="003424D8">
        <w:rPr>
          <w:rFonts w:ascii="Times New Roman" w:hAnsi="Times New Roman" w:cs="Times New Roman"/>
        </w:rPr>
        <w:t xml:space="preserve"> dated 28.06.2019 in the CGRF, Patiala who, after hearing, </w:t>
      </w:r>
      <w:r w:rsidR="003424D8">
        <w:rPr>
          <w:rFonts w:ascii="Times New Roman" w:hAnsi="Times New Roman" w:cs="Times New Roman"/>
        </w:rPr>
        <w:t xml:space="preserve"> passed order dated 19.08.2019 (Reference Page-2, Para-1)</w:t>
      </w:r>
      <w:r w:rsidRPr="003424D8">
        <w:rPr>
          <w:rFonts w:ascii="Times New Roman" w:hAnsi="Times New Roman" w:cs="Times New Roman"/>
        </w:rPr>
        <w:t>.</w:t>
      </w:r>
    </w:p>
    <w:p w:rsidR="00C43A7F" w:rsidRDefault="003424D8" w:rsidP="00C43A7F">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Not satisfied</w:t>
      </w:r>
      <w:r w:rsidR="00FA338F" w:rsidRPr="00C43A7F">
        <w:rPr>
          <w:rFonts w:ascii="Times New Roman" w:hAnsi="Times New Roman" w:cs="Times New Roman"/>
        </w:rPr>
        <w:t xml:space="preserve"> with the decision of the </w:t>
      </w:r>
      <w:r w:rsidR="00C43A7F" w:rsidRPr="00C43A7F">
        <w:rPr>
          <w:rFonts w:ascii="Times New Roman" w:hAnsi="Times New Roman" w:cs="Times New Roman"/>
        </w:rPr>
        <w:t>Forum</w:t>
      </w:r>
      <w:r w:rsidR="00FA338F" w:rsidRPr="00C43A7F">
        <w:rPr>
          <w:rFonts w:ascii="Times New Roman" w:hAnsi="Times New Roman" w:cs="Times New Roman"/>
        </w:rPr>
        <w:t xml:space="preserve">, the Petitioner </w:t>
      </w:r>
      <w:r w:rsidR="00C43A7F" w:rsidRPr="00C43A7F">
        <w:rPr>
          <w:rFonts w:ascii="Times New Roman" w:hAnsi="Times New Roman" w:cs="Times New Roman"/>
        </w:rPr>
        <w:t>preferred</w:t>
      </w:r>
      <w:r w:rsidR="00FA338F" w:rsidRPr="00C43A7F">
        <w:rPr>
          <w:rFonts w:ascii="Times New Roman" w:hAnsi="Times New Roman" w:cs="Times New Roman"/>
        </w:rPr>
        <w:t xml:space="preserve"> </w:t>
      </w:r>
    </w:p>
    <w:p w:rsidR="009305D4" w:rsidRDefault="00FA338F" w:rsidP="004A2406">
      <w:pPr>
        <w:pStyle w:val="ListParagraph"/>
        <w:spacing w:line="480" w:lineRule="auto"/>
        <w:jc w:val="both"/>
        <w:rPr>
          <w:rFonts w:ascii="Times New Roman" w:hAnsi="Times New Roman" w:cs="Times New Roman"/>
        </w:rPr>
      </w:pPr>
      <w:r w:rsidRPr="00C43A7F">
        <w:rPr>
          <w:rFonts w:ascii="Times New Roman" w:hAnsi="Times New Roman" w:cs="Times New Roman"/>
        </w:rPr>
        <w:t xml:space="preserve">an Appeal </w:t>
      </w:r>
      <w:r w:rsidR="00C43A7F" w:rsidRPr="00C43A7F">
        <w:rPr>
          <w:rFonts w:ascii="Times New Roman" w:hAnsi="Times New Roman" w:cs="Times New Roman"/>
        </w:rPr>
        <w:t>in this Court</w:t>
      </w:r>
      <w:r w:rsidRPr="00C43A7F">
        <w:rPr>
          <w:rFonts w:ascii="Times New Roman" w:hAnsi="Times New Roman" w:cs="Times New Roman"/>
        </w:rPr>
        <w:t xml:space="preserve"> and prayed that keeping in view </w:t>
      </w:r>
      <w:r w:rsidR="00F55834">
        <w:rPr>
          <w:rFonts w:ascii="Times New Roman" w:hAnsi="Times New Roman" w:cs="Times New Roman"/>
        </w:rPr>
        <w:t xml:space="preserve">the </w:t>
      </w:r>
      <w:r w:rsidRPr="00C43A7F">
        <w:rPr>
          <w:rFonts w:ascii="Times New Roman" w:hAnsi="Times New Roman" w:cs="Times New Roman"/>
        </w:rPr>
        <w:t xml:space="preserve">facts and data submitted, </w:t>
      </w:r>
      <w:r w:rsidR="004A2406">
        <w:rPr>
          <w:rFonts w:ascii="Times New Roman" w:hAnsi="Times New Roman" w:cs="Times New Roman"/>
        </w:rPr>
        <w:t xml:space="preserve">observations raised by the Audit </w:t>
      </w:r>
      <w:r w:rsidR="00F55834">
        <w:rPr>
          <w:rFonts w:ascii="Times New Roman" w:hAnsi="Times New Roman" w:cs="Times New Roman"/>
        </w:rPr>
        <w:t xml:space="preserve">Party </w:t>
      </w:r>
      <w:r w:rsidR="004A2406">
        <w:rPr>
          <w:rFonts w:ascii="Times New Roman" w:hAnsi="Times New Roman" w:cs="Times New Roman"/>
        </w:rPr>
        <w:t xml:space="preserve">vide </w:t>
      </w:r>
      <w:r w:rsidRPr="00C43A7F">
        <w:rPr>
          <w:rFonts w:ascii="Times New Roman" w:hAnsi="Times New Roman" w:cs="Times New Roman"/>
        </w:rPr>
        <w:t>Half Margin No.26 dated 12.10.2017</w:t>
      </w:r>
      <w:r w:rsidR="00F55834">
        <w:rPr>
          <w:rFonts w:ascii="Times New Roman" w:hAnsi="Times New Roman" w:cs="Times New Roman"/>
        </w:rPr>
        <w:t>,</w:t>
      </w:r>
      <w:r w:rsidRPr="00C43A7F">
        <w:rPr>
          <w:rFonts w:ascii="Times New Roman" w:hAnsi="Times New Roman" w:cs="Times New Roman"/>
        </w:rPr>
        <w:t xml:space="preserve"> be set aside</w:t>
      </w:r>
      <w:r w:rsidR="004A2406">
        <w:rPr>
          <w:rFonts w:ascii="Times New Roman" w:hAnsi="Times New Roman" w:cs="Times New Roman"/>
        </w:rPr>
        <w:t>. Besides, partial relief given by the CGRF was also wrong.</w:t>
      </w:r>
    </w:p>
    <w:p w:rsidR="003E56B6" w:rsidRDefault="009305D4" w:rsidP="003E56B6">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3E56B6">
        <w:rPr>
          <w:rFonts w:ascii="Times New Roman" w:hAnsi="Times New Roman" w:cs="Times New Roman"/>
          <w:b/>
          <w:sz w:val="28"/>
          <w:szCs w:val="28"/>
        </w:rPr>
        <w:t>.    Submissions made by the Petitioner and the Respondent:</w:t>
      </w:r>
    </w:p>
    <w:p w:rsidR="003E56B6" w:rsidRDefault="003E56B6" w:rsidP="003E56B6">
      <w:pPr>
        <w:spacing w:line="480" w:lineRule="auto"/>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3E56B6" w:rsidRDefault="003E56B6" w:rsidP="003E56B6">
      <w:pPr>
        <w:pStyle w:val="ListParagraph"/>
        <w:numPr>
          <w:ilvl w:val="0"/>
          <w:numId w:val="2"/>
        </w:numPr>
        <w:ind w:left="0" w:firstLine="0"/>
        <w:rPr>
          <w:rFonts w:ascii="Times New Roman" w:hAnsi="Times New Roman" w:cs="Times New Roman"/>
          <w:b/>
        </w:rPr>
      </w:pPr>
      <w:r>
        <w:t xml:space="preserve"> </w:t>
      </w:r>
      <w:r>
        <w:rPr>
          <w:rFonts w:ascii="Times New Roman" w:hAnsi="Times New Roman" w:cs="Times New Roman"/>
          <w:b/>
        </w:rPr>
        <w:t>Submission of the Petitioner:</w:t>
      </w:r>
    </w:p>
    <w:p w:rsidR="00DD1596" w:rsidRDefault="00DD1596" w:rsidP="00DD1596">
      <w:pPr>
        <w:pStyle w:val="ListParagraph"/>
        <w:ind w:left="0"/>
        <w:rPr>
          <w:rFonts w:ascii="Times New Roman" w:hAnsi="Times New Roman" w:cs="Times New Roman"/>
          <w:b/>
        </w:rPr>
      </w:pPr>
    </w:p>
    <w:p w:rsidR="002833CF" w:rsidRDefault="00DD1596" w:rsidP="00DD1596">
      <w:pPr>
        <w:pStyle w:val="ListParagraph"/>
        <w:spacing w:line="480" w:lineRule="auto"/>
        <w:rPr>
          <w:rFonts w:ascii="Times New Roman" w:hAnsi="Times New Roman" w:cs="Times New Roman"/>
          <w:b/>
        </w:rPr>
      </w:pPr>
      <w:r w:rsidRPr="00DD1596">
        <w:rPr>
          <w:rFonts w:ascii="Times New Roman" w:hAnsi="Times New Roman" w:cs="Times New Roman"/>
        </w:rPr>
        <w:t>The Petitioner made the following submissions for consideration of this Court</w:t>
      </w:r>
      <w:r>
        <w:rPr>
          <w:rFonts w:ascii="Times New Roman" w:hAnsi="Times New Roman" w:cs="Times New Roman"/>
          <w:b/>
        </w:rPr>
        <w:t>:</w:t>
      </w:r>
    </w:p>
    <w:p w:rsidR="004A2406" w:rsidRPr="004A2406" w:rsidRDefault="004A2406" w:rsidP="004A2406">
      <w:pPr>
        <w:pStyle w:val="ListParagraph"/>
        <w:numPr>
          <w:ilvl w:val="0"/>
          <w:numId w:val="9"/>
        </w:numPr>
        <w:spacing w:line="480" w:lineRule="auto"/>
        <w:ind w:left="0" w:firstLine="0"/>
        <w:rPr>
          <w:rFonts w:ascii="Times New Roman" w:hAnsi="Times New Roman" w:cs="Times New Roman"/>
        </w:rPr>
      </w:pPr>
      <w:r w:rsidRPr="004A2406">
        <w:rPr>
          <w:rFonts w:ascii="Times New Roman" w:hAnsi="Times New Roman" w:cs="Times New Roman"/>
        </w:rPr>
        <w:t xml:space="preserve">The Petitioner was having a Large Supply category connection </w:t>
      </w:r>
    </w:p>
    <w:p w:rsidR="001335C8" w:rsidRDefault="004A2406" w:rsidP="004A2406">
      <w:pPr>
        <w:pStyle w:val="ListParagraph"/>
        <w:spacing w:line="480" w:lineRule="auto"/>
        <w:rPr>
          <w:rFonts w:ascii="Times New Roman" w:hAnsi="Times New Roman" w:cs="Times New Roman"/>
        </w:rPr>
      </w:pPr>
      <w:r w:rsidRPr="004A2406">
        <w:rPr>
          <w:rFonts w:ascii="Times New Roman" w:hAnsi="Times New Roman" w:cs="Times New Roman"/>
        </w:rPr>
        <w:t xml:space="preserve">with sanctioned load of 988.731 kW and contract demand of 989 kVA . The connection was sanctioned </w:t>
      </w:r>
      <w:r w:rsidR="00F55834">
        <w:rPr>
          <w:rFonts w:ascii="Times New Roman" w:hAnsi="Times New Roman" w:cs="Times New Roman"/>
        </w:rPr>
        <w:t xml:space="preserve">for </w:t>
      </w:r>
      <w:r w:rsidRPr="004A2406">
        <w:rPr>
          <w:rFonts w:ascii="Times New Roman" w:hAnsi="Times New Roman" w:cs="Times New Roman"/>
        </w:rPr>
        <w:t>a Mixed Load Industry and was released on 03.03.2011 with the following b</w:t>
      </w:r>
      <w:r w:rsidR="00F55834">
        <w:rPr>
          <w:rFonts w:ascii="Times New Roman" w:hAnsi="Times New Roman" w:cs="Times New Roman"/>
        </w:rPr>
        <w:t>rea</w:t>
      </w:r>
      <w:r w:rsidRPr="004A2406">
        <w:rPr>
          <w:rFonts w:ascii="Times New Roman" w:hAnsi="Times New Roman" w:cs="Times New Roman"/>
        </w:rPr>
        <w:t>k up:</w:t>
      </w:r>
    </w:p>
    <w:p w:rsidR="004A2406" w:rsidRPr="004A2406" w:rsidRDefault="004A2406" w:rsidP="004A2406">
      <w:pPr>
        <w:pStyle w:val="ListParagraph"/>
        <w:spacing w:line="480" w:lineRule="auto"/>
        <w:rPr>
          <w:rFonts w:ascii="Times New Roman" w:hAnsi="Times New Roman" w:cs="Times New Roman"/>
          <w:u w:val="single"/>
        </w:rPr>
      </w:pPr>
      <w:r w:rsidRPr="004A2406">
        <w:rPr>
          <w:rFonts w:ascii="Times New Roman" w:hAnsi="Times New Roman" w:cs="Times New Roman"/>
          <w:u w:val="single"/>
        </w:rPr>
        <w:t>Description</w:t>
      </w:r>
      <w:r w:rsidRPr="004A2406">
        <w:rPr>
          <w:rFonts w:ascii="Times New Roman" w:hAnsi="Times New Roman" w:cs="Times New Roman"/>
          <w:u w:val="single"/>
        </w:rPr>
        <w:tab/>
      </w:r>
      <w:r>
        <w:rPr>
          <w:rFonts w:ascii="Times New Roman" w:hAnsi="Times New Roman" w:cs="Times New Roman"/>
        </w:rPr>
        <w:tab/>
      </w:r>
      <w:r w:rsidRPr="004A2406">
        <w:rPr>
          <w:rFonts w:ascii="Times New Roman" w:hAnsi="Times New Roman" w:cs="Times New Roman"/>
          <w:u w:val="single"/>
        </w:rPr>
        <w:t>Seasonal</w:t>
      </w:r>
      <w:r>
        <w:rPr>
          <w:rFonts w:ascii="Times New Roman" w:hAnsi="Times New Roman" w:cs="Times New Roman"/>
        </w:rPr>
        <w:tab/>
        <w:t xml:space="preserve">     </w:t>
      </w:r>
      <w:r w:rsidRPr="004A2406">
        <w:rPr>
          <w:rFonts w:ascii="Times New Roman" w:hAnsi="Times New Roman" w:cs="Times New Roman"/>
          <w:u w:val="single"/>
        </w:rPr>
        <w:t>Non-seasonal</w:t>
      </w:r>
      <w:r>
        <w:rPr>
          <w:rFonts w:ascii="Times New Roman" w:hAnsi="Times New Roman" w:cs="Times New Roman"/>
        </w:rPr>
        <w:tab/>
        <w:t xml:space="preserve">     </w:t>
      </w:r>
      <w:r w:rsidRPr="004A2406">
        <w:rPr>
          <w:rFonts w:ascii="Times New Roman" w:hAnsi="Times New Roman" w:cs="Times New Roman"/>
          <w:u w:val="single"/>
        </w:rPr>
        <w:t>Total</w:t>
      </w:r>
    </w:p>
    <w:p w:rsidR="004A2406" w:rsidRDefault="004A2406" w:rsidP="004A2406">
      <w:pPr>
        <w:pStyle w:val="ListParagraph"/>
        <w:numPr>
          <w:ilvl w:val="0"/>
          <w:numId w:val="10"/>
        </w:numPr>
        <w:spacing w:line="480" w:lineRule="auto"/>
        <w:rPr>
          <w:rFonts w:ascii="Times New Roman" w:hAnsi="Times New Roman" w:cs="Times New Roman"/>
        </w:rPr>
      </w:pPr>
      <w:r>
        <w:rPr>
          <w:rFonts w:ascii="Times New Roman" w:hAnsi="Times New Roman" w:cs="Times New Roman"/>
        </w:rPr>
        <w:t xml:space="preserve">    Load</w:t>
      </w:r>
      <w:r>
        <w:rPr>
          <w:rFonts w:ascii="Times New Roman" w:hAnsi="Times New Roman" w:cs="Times New Roman"/>
        </w:rPr>
        <w:tab/>
      </w:r>
      <w:r>
        <w:rPr>
          <w:rFonts w:ascii="Times New Roman" w:hAnsi="Times New Roman" w:cs="Times New Roman"/>
        </w:rPr>
        <w:tab/>
        <w:t>499.451 kW</w:t>
      </w:r>
      <w:r>
        <w:rPr>
          <w:rFonts w:ascii="Times New Roman" w:hAnsi="Times New Roman" w:cs="Times New Roman"/>
        </w:rPr>
        <w:tab/>
        <w:t xml:space="preserve">     489.280 kW</w:t>
      </w:r>
      <w:r>
        <w:rPr>
          <w:rFonts w:ascii="Times New Roman" w:hAnsi="Times New Roman" w:cs="Times New Roman"/>
        </w:rPr>
        <w:tab/>
        <w:t xml:space="preserve">   988.731 kW</w:t>
      </w:r>
    </w:p>
    <w:p w:rsidR="004A2406" w:rsidRPr="002833CF" w:rsidRDefault="002833CF" w:rsidP="002833CF">
      <w:pPr>
        <w:pStyle w:val="NoSpacing"/>
        <w:numPr>
          <w:ilvl w:val="0"/>
          <w:numId w:val="10"/>
        </w:numPr>
        <w:rPr>
          <w:rFonts w:ascii="Times New Roman" w:hAnsi="Times New Roman" w:cs="Times New Roman"/>
        </w:rPr>
      </w:pPr>
      <w:r>
        <w:rPr>
          <w:rFonts w:ascii="Times New Roman" w:hAnsi="Times New Roman" w:cs="Times New Roman"/>
        </w:rPr>
        <w:t xml:space="preserve">    </w:t>
      </w:r>
      <w:r w:rsidR="004A2406" w:rsidRPr="002833CF">
        <w:rPr>
          <w:rFonts w:ascii="Times New Roman" w:hAnsi="Times New Roman" w:cs="Times New Roman"/>
        </w:rPr>
        <w:t>Contract</w:t>
      </w:r>
      <w:r w:rsidR="004A2406" w:rsidRPr="002833CF">
        <w:rPr>
          <w:rFonts w:ascii="Times New Roman" w:hAnsi="Times New Roman" w:cs="Times New Roman"/>
        </w:rPr>
        <w:tab/>
      </w:r>
      <w:r w:rsidR="004A2406" w:rsidRPr="002833CF">
        <w:rPr>
          <w:rFonts w:ascii="Times New Roman" w:hAnsi="Times New Roman" w:cs="Times New Roman"/>
        </w:rPr>
        <w:tab/>
        <w:t>500 kVA</w:t>
      </w:r>
      <w:r w:rsidR="004A2406" w:rsidRPr="002833CF">
        <w:rPr>
          <w:rFonts w:ascii="Times New Roman" w:hAnsi="Times New Roman" w:cs="Times New Roman"/>
        </w:rPr>
        <w:tab/>
        <w:t xml:space="preserve">    </w:t>
      </w:r>
      <w:r w:rsidRPr="002833CF">
        <w:rPr>
          <w:rFonts w:ascii="Times New Roman" w:hAnsi="Times New Roman" w:cs="Times New Roman"/>
        </w:rPr>
        <w:t xml:space="preserve"> 489.000 kW</w:t>
      </w:r>
      <w:r w:rsidRPr="002833CF">
        <w:rPr>
          <w:rFonts w:ascii="Times New Roman" w:hAnsi="Times New Roman" w:cs="Times New Roman"/>
        </w:rPr>
        <w:tab/>
        <w:t xml:space="preserve">   989.000 kW</w:t>
      </w:r>
    </w:p>
    <w:p w:rsidR="002833CF" w:rsidRPr="002833CF" w:rsidRDefault="002833CF" w:rsidP="002833CF">
      <w:pPr>
        <w:pStyle w:val="NoSpacing"/>
        <w:rPr>
          <w:rFonts w:ascii="Times New Roman" w:hAnsi="Times New Roman" w:cs="Times New Roman"/>
        </w:rPr>
      </w:pPr>
      <w:r w:rsidRPr="002833CF">
        <w:rPr>
          <w:rFonts w:ascii="Times New Roman" w:hAnsi="Times New Roman" w:cs="Times New Roman"/>
        </w:rPr>
        <w:t xml:space="preserve">  </w:t>
      </w:r>
      <w:r>
        <w:rPr>
          <w:rFonts w:ascii="Times New Roman" w:hAnsi="Times New Roman" w:cs="Times New Roman"/>
        </w:rPr>
        <w:t xml:space="preserve">         </w:t>
      </w:r>
      <w:r w:rsidRPr="002833CF">
        <w:rPr>
          <w:rFonts w:ascii="Times New Roman" w:hAnsi="Times New Roman" w:cs="Times New Roman"/>
        </w:rPr>
        <w:t xml:space="preserve">  Demand</w:t>
      </w:r>
    </w:p>
    <w:p w:rsidR="003E56B6" w:rsidRDefault="003E56B6" w:rsidP="00DD1596">
      <w:pPr>
        <w:rPr>
          <w:rFonts w:ascii="Times New Roman" w:hAnsi="Times New Roman" w:cs="Times New Roman"/>
          <w:b/>
        </w:rPr>
      </w:pPr>
    </w:p>
    <w:p w:rsidR="001D2EB2" w:rsidRDefault="00DD1596" w:rsidP="001D2EB2">
      <w:pPr>
        <w:pStyle w:val="ListParagraph"/>
        <w:numPr>
          <w:ilvl w:val="0"/>
          <w:numId w:val="9"/>
        </w:numPr>
        <w:spacing w:line="480" w:lineRule="auto"/>
        <w:ind w:left="0" w:firstLine="0"/>
        <w:jc w:val="both"/>
        <w:rPr>
          <w:rFonts w:ascii="Times New Roman" w:hAnsi="Times New Roman" w:cs="Times New Roman"/>
        </w:rPr>
      </w:pPr>
      <w:r w:rsidRPr="00DD1596">
        <w:rPr>
          <w:rFonts w:ascii="Times New Roman" w:hAnsi="Times New Roman" w:cs="Times New Roman"/>
        </w:rPr>
        <w:t xml:space="preserve">The </w:t>
      </w:r>
      <w:r>
        <w:rPr>
          <w:rFonts w:ascii="Times New Roman" w:hAnsi="Times New Roman" w:cs="Times New Roman"/>
        </w:rPr>
        <w:t xml:space="preserve"> billing</w:t>
      </w:r>
      <w:r w:rsidR="001D2EB2">
        <w:rPr>
          <w:rFonts w:ascii="Times New Roman" w:hAnsi="Times New Roman" w:cs="Times New Roman"/>
        </w:rPr>
        <w:t xml:space="preserve"> was done as a Mixed Load connection from 03/2011 to </w:t>
      </w:r>
    </w:p>
    <w:p w:rsidR="00DD1596" w:rsidRDefault="001D2EB2" w:rsidP="001D2EB2">
      <w:pPr>
        <w:pStyle w:val="ListParagraph"/>
        <w:spacing w:line="480" w:lineRule="auto"/>
        <w:ind w:left="0"/>
        <w:jc w:val="both"/>
        <w:rPr>
          <w:rFonts w:ascii="Times New Roman" w:hAnsi="Times New Roman" w:cs="Times New Roman"/>
        </w:rPr>
      </w:pPr>
      <w:r>
        <w:rPr>
          <w:rFonts w:ascii="Times New Roman" w:hAnsi="Times New Roman" w:cs="Times New Roman"/>
        </w:rPr>
        <w:tab/>
        <w:t>09/2015, as per Agreement executed with the Respondent..</w:t>
      </w:r>
    </w:p>
    <w:p w:rsidR="00F55834" w:rsidRDefault="001D2EB2" w:rsidP="001D2EB2">
      <w:pPr>
        <w:pStyle w:val="ListParagraph"/>
        <w:numPr>
          <w:ilvl w:val="0"/>
          <w:numId w:val="9"/>
        </w:numPr>
        <w:spacing w:line="480" w:lineRule="auto"/>
        <w:ind w:left="0" w:firstLine="0"/>
        <w:jc w:val="both"/>
        <w:rPr>
          <w:rFonts w:ascii="Times New Roman" w:hAnsi="Times New Roman" w:cs="Times New Roman"/>
        </w:rPr>
      </w:pPr>
      <w:r w:rsidRPr="00F55834">
        <w:rPr>
          <w:rFonts w:ascii="Times New Roman" w:hAnsi="Times New Roman" w:cs="Times New Roman"/>
        </w:rPr>
        <w:t xml:space="preserve">In the month of  10/2015, the Respondent refused to start seasonal </w:t>
      </w:r>
    </w:p>
    <w:p w:rsidR="001D2EB2" w:rsidRPr="00F55834" w:rsidRDefault="001D2EB2" w:rsidP="00F55834">
      <w:pPr>
        <w:pStyle w:val="ListParagraph"/>
        <w:spacing w:line="480" w:lineRule="auto"/>
        <w:jc w:val="both"/>
        <w:rPr>
          <w:rFonts w:ascii="Times New Roman" w:hAnsi="Times New Roman" w:cs="Times New Roman"/>
        </w:rPr>
      </w:pPr>
      <w:r w:rsidRPr="00F55834">
        <w:rPr>
          <w:rFonts w:ascii="Times New Roman" w:hAnsi="Times New Roman" w:cs="Times New Roman"/>
        </w:rPr>
        <w:t>load</w:t>
      </w:r>
      <w:r w:rsidR="00F55834" w:rsidRPr="00F55834">
        <w:rPr>
          <w:rFonts w:ascii="Times New Roman" w:hAnsi="Times New Roman" w:cs="Times New Roman"/>
        </w:rPr>
        <w:t xml:space="preserve"> in violation of Agreement</w:t>
      </w:r>
      <w:r w:rsidRPr="00F55834">
        <w:rPr>
          <w:rFonts w:ascii="Times New Roman" w:hAnsi="Times New Roman" w:cs="Times New Roman"/>
        </w:rPr>
        <w:t xml:space="preserve"> despite written request dated 20.10.2015</w:t>
      </w:r>
      <w:r w:rsidR="00F55834" w:rsidRPr="00F55834">
        <w:rPr>
          <w:rFonts w:ascii="Times New Roman" w:hAnsi="Times New Roman" w:cs="Times New Roman"/>
        </w:rPr>
        <w:t>,</w:t>
      </w:r>
      <w:r w:rsidRPr="00F55834">
        <w:rPr>
          <w:rFonts w:ascii="Times New Roman" w:hAnsi="Times New Roman" w:cs="Times New Roman"/>
        </w:rPr>
        <w:t xml:space="preserve"> submitted to the AE/City Sub-division, Jalalabad</w:t>
      </w:r>
      <w:r w:rsidR="00F55834" w:rsidRPr="00F55834">
        <w:rPr>
          <w:rFonts w:ascii="Times New Roman" w:hAnsi="Times New Roman" w:cs="Times New Roman"/>
        </w:rPr>
        <w:t>,</w:t>
      </w:r>
      <w:r w:rsidRPr="00F55834">
        <w:rPr>
          <w:rFonts w:ascii="Times New Roman" w:hAnsi="Times New Roman" w:cs="Times New Roman"/>
        </w:rPr>
        <w:t xml:space="preserve"> to </w:t>
      </w:r>
      <w:r w:rsidRPr="00F55834">
        <w:rPr>
          <w:rFonts w:ascii="Times New Roman" w:hAnsi="Times New Roman" w:cs="Times New Roman"/>
        </w:rPr>
        <w:lastRenderedPageBreak/>
        <w:t xml:space="preserve">start seasonal load w.e.f. 28.10.2015. The Respondent </w:t>
      </w:r>
      <w:r w:rsidR="00F55834">
        <w:rPr>
          <w:rFonts w:ascii="Times New Roman" w:hAnsi="Times New Roman" w:cs="Times New Roman"/>
        </w:rPr>
        <w:t>was</w:t>
      </w:r>
      <w:r w:rsidR="00F55834" w:rsidRPr="00F55834">
        <w:rPr>
          <w:rFonts w:ascii="Times New Roman" w:hAnsi="Times New Roman" w:cs="Times New Roman"/>
        </w:rPr>
        <w:t xml:space="preserve"> best known </w:t>
      </w:r>
      <w:r w:rsidR="00F55834">
        <w:rPr>
          <w:rFonts w:ascii="Times New Roman" w:hAnsi="Times New Roman" w:cs="Times New Roman"/>
        </w:rPr>
        <w:t xml:space="preserve">the reasons </w:t>
      </w:r>
      <w:r w:rsidRPr="00F55834">
        <w:rPr>
          <w:rFonts w:ascii="Times New Roman" w:hAnsi="Times New Roman" w:cs="Times New Roman"/>
        </w:rPr>
        <w:t>for non-start of the seasonal load.</w:t>
      </w:r>
    </w:p>
    <w:p w:rsidR="00035B8A" w:rsidRDefault="00F55834"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Neither a</w:t>
      </w:r>
      <w:r w:rsidR="00CD79FF">
        <w:rPr>
          <w:rFonts w:ascii="Times New Roman" w:hAnsi="Times New Roman" w:cs="Times New Roman"/>
        </w:rPr>
        <w:t xml:space="preserve">ny Job Order was issued by the Respondent nor the </w:t>
      </w:r>
    </w:p>
    <w:p w:rsidR="001D2EB2" w:rsidRDefault="00CD79FF" w:rsidP="00035B8A">
      <w:pPr>
        <w:pStyle w:val="ListParagraph"/>
        <w:spacing w:line="480" w:lineRule="auto"/>
        <w:ind w:left="0" w:firstLine="720"/>
        <w:jc w:val="both"/>
        <w:rPr>
          <w:rFonts w:ascii="Times New Roman" w:hAnsi="Times New Roman" w:cs="Times New Roman"/>
        </w:rPr>
      </w:pPr>
      <w:r>
        <w:rPr>
          <w:rFonts w:ascii="Times New Roman" w:hAnsi="Times New Roman" w:cs="Times New Roman"/>
        </w:rPr>
        <w:t>readings were taken, therefore, seasonal load was not started.</w:t>
      </w:r>
    </w:p>
    <w:p w:rsidR="00F55834" w:rsidRDefault="00CD79FF" w:rsidP="00035B8A">
      <w:pPr>
        <w:pStyle w:val="ListParagraph"/>
        <w:numPr>
          <w:ilvl w:val="0"/>
          <w:numId w:val="9"/>
        </w:numPr>
        <w:spacing w:line="480" w:lineRule="auto"/>
        <w:ind w:left="0" w:firstLine="0"/>
        <w:jc w:val="both"/>
        <w:rPr>
          <w:rFonts w:ascii="Times New Roman" w:hAnsi="Times New Roman" w:cs="Times New Roman"/>
        </w:rPr>
      </w:pPr>
      <w:r w:rsidRPr="00F55834">
        <w:rPr>
          <w:rFonts w:ascii="Times New Roman" w:hAnsi="Times New Roman" w:cs="Times New Roman"/>
        </w:rPr>
        <w:t>Subsequently</w:t>
      </w:r>
      <w:r w:rsidR="00F55834" w:rsidRPr="00F55834">
        <w:rPr>
          <w:rFonts w:ascii="Times New Roman" w:hAnsi="Times New Roman" w:cs="Times New Roman"/>
        </w:rPr>
        <w:t>,</w:t>
      </w:r>
      <w:r w:rsidRPr="00F55834">
        <w:rPr>
          <w:rFonts w:ascii="Times New Roman" w:hAnsi="Times New Roman" w:cs="Times New Roman"/>
        </w:rPr>
        <w:t xml:space="preserve"> in the month of January 2016, total load was </w:t>
      </w:r>
    </w:p>
    <w:p w:rsidR="00CD79FF" w:rsidRPr="00F55834" w:rsidRDefault="00CD79FF" w:rsidP="00F55834">
      <w:pPr>
        <w:pStyle w:val="ListParagraph"/>
        <w:spacing w:line="480" w:lineRule="auto"/>
        <w:jc w:val="both"/>
        <w:rPr>
          <w:rFonts w:ascii="Times New Roman" w:hAnsi="Times New Roman" w:cs="Times New Roman"/>
        </w:rPr>
      </w:pPr>
      <w:r w:rsidRPr="00F55834">
        <w:rPr>
          <w:rFonts w:ascii="Times New Roman" w:hAnsi="Times New Roman" w:cs="Times New Roman"/>
        </w:rPr>
        <w:t xml:space="preserve">converted into General </w:t>
      </w:r>
      <w:r w:rsidR="00F55834" w:rsidRPr="00F55834">
        <w:rPr>
          <w:rFonts w:ascii="Times New Roman" w:hAnsi="Times New Roman" w:cs="Times New Roman"/>
        </w:rPr>
        <w:t>C</w:t>
      </w:r>
      <w:r w:rsidRPr="00F55834">
        <w:rPr>
          <w:rFonts w:ascii="Times New Roman" w:hAnsi="Times New Roman" w:cs="Times New Roman"/>
        </w:rPr>
        <w:t>ategory and the Respondent started billing on the basis of total load, which continued upto 23.06.2019.</w:t>
      </w:r>
    </w:p>
    <w:p w:rsidR="00035B8A" w:rsidRDefault="00273EED"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The energy bills were served  as a General Industry for more than   </w:t>
      </w:r>
    </w:p>
    <w:p w:rsidR="00CD79FF" w:rsidRDefault="00273EED" w:rsidP="00035B8A">
      <w:pPr>
        <w:pStyle w:val="ListParagraph"/>
        <w:spacing w:line="480" w:lineRule="auto"/>
        <w:ind w:left="0"/>
        <w:jc w:val="both"/>
        <w:rPr>
          <w:rFonts w:ascii="Times New Roman" w:hAnsi="Times New Roman" w:cs="Times New Roman"/>
        </w:rPr>
      </w:pPr>
      <w:r>
        <w:rPr>
          <w:rFonts w:ascii="Times New Roman" w:hAnsi="Times New Roman" w:cs="Times New Roman"/>
        </w:rPr>
        <w:t xml:space="preserve"> </w:t>
      </w:r>
      <w:r w:rsidR="00035B8A">
        <w:rPr>
          <w:rFonts w:ascii="Times New Roman" w:hAnsi="Times New Roman" w:cs="Times New Roman"/>
        </w:rPr>
        <w:tab/>
      </w:r>
      <w:r>
        <w:rPr>
          <w:rFonts w:ascii="Times New Roman" w:hAnsi="Times New Roman" w:cs="Times New Roman"/>
        </w:rPr>
        <w:t xml:space="preserve"> 3 ½  years  on the basis of total load instead of Mixed Load.</w:t>
      </w:r>
    </w:p>
    <w:p w:rsidR="00035B8A" w:rsidRDefault="00273EED"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The  request of the Petitioner to disconnect the seasonal load was not </w:t>
      </w:r>
    </w:p>
    <w:p w:rsidR="00273EED" w:rsidRDefault="00273EED" w:rsidP="00035B8A">
      <w:pPr>
        <w:pStyle w:val="ListParagraph"/>
        <w:spacing w:line="480" w:lineRule="auto"/>
        <w:jc w:val="both"/>
        <w:rPr>
          <w:rFonts w:ascii="Times New Roman" w:hAnsi="Times New Roman" w:cs="Times New Roman"/>
        </w:rPr>
      </w:pPr>
      <w:r>
        <w:rPr>
          <w:rFonts w:ascii="Times New Roman" w:hAnsi="Times New Roman" w:cs="Times New Roman"/>
        </w:rPr>
        <w:t xml:space="preserve">entertained by the Respondent on the plea that now under SAP </w:t>
      </w:r>
      <w:r w:rsidR="00F55834">
        <w:rPr>
          <w:rFonts w:ascii="Times New Roman" w:hAnsi="Times New Roman" w:cs="Times New Roman"/>
        </w:rPr>
        <w:t xml:space="preserve">Billing </w:t>
      </w:r>
      <w:r>
        <w:rPr>
          <w:rFonts w:ascii="Times New Roman" w:hAnsi="Times New Roman" w:cs="Times New Roman"/>
        </w:rPr>
        <w:t>System, it was a General Category connection and would be billed accordingly</w:t>
      </w:r>
      <w:r w:rsidR="00F55834">
        <w:rPr>
          <w:rFonts w:ascii="Times New Roman" w:hAnsi="Times New Roman" w:cs="Times New Roman"/>
        </w:rPr>
        <w:t xml:space="preserve">, </w:t>
      </w:r>
      <w:r>
        <w:rPr>
          <w:rFonts w:ascii="Times New Roman" w:hAnsi="Times New Roman" w:cs="Times New Roman"/>
        </w:rPr>
        <w:t>therefore</w:t>
      </w:r>
      <w:r w:rsidR="00F55834">
        <w:rPr>
          <w:rFonts w:ascii="Times New Roman" w:hAnsi="Times New Roman" w:cs="Times New Roman"/>
        </w:rPr>
        <w:t xml:space="preserve">, there was </w:t>
      </w:r>
      <w:r>
        <w:rPr>
          <w:rFonts w:ascii="Times New Roman" w:hAnsi="Times New Roman" w:cs="Times New Roman"/>
        </w:rPr>
        <w:t xml:space="preserve">no necessity to </w:t>
      </w:r>
      <w:r w:rsidR="00F55834">
        <w:rPr>
          <w:rFonts w:ascii="Times New Roman" w:hAnsi="Times New Roman" w:cs="Times New Roman"/>
        </w:rPr>
        <w:t>submit</w:t>
      </w:r>
      <w:r>
        <w:rPr>
          <w:rFonts w:ascii="Times New Roman" w:hAnsi="Times New Roman" w:cs="Times New Roman"/>
        </w:rPr>
        <w:t xml:space="preserve"> such an application.</w:t>
      </w:r>
    </w:p>
    <w:p w:rsidR="00035B8A" w:rsidRDefault="00273EED"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Subsequently, the Respondent raised the energy bill as a General </w:t>
      </w:r>
    </w:p>
    <w:p w:rsidR="00273EED" w:rsidRDefault="00273EED" w:rsidP="00035B8A">
      <w:pPr>
        <w:pStyle w:val="ListParagraph"/>
        <w:spacing w:line="480" w:lineRule="auto"/>
        <w:jc w:val="both"/>
        <w:rPr>
          <w:rFonts w:ascii="Times New Roman" w:hAnsi="Times New Roman" w:cs="Times New Roman"/>
        </w:rPr>
      </w:pPr>
      <w:r>
        <w:rPr>
          <w:rFonts w:ascii="Times New Roman" w:hAnsi="Times New Roman" w:cs="Times New Roman"/>
        </w:rPr>
        <w:t xml:space="preserve">Industry, which were paid by the Petitioner under protest. Further it was stated that under new SAP System, there </w:t>
      </w:r>
      <w:r w:rsidR="00F55834">
        <w:rPr>
          <w:rFonts w:ascii="Times New Roman" w:hAnsi="Times New Roman" w:cs="Times New Roman"/>
        </w:rPr>
        <w:t>did not exist any</w:t>
      </w:r>
      <w:r>
        <w:rPr>
          <w:rFonts w:ascii="Times New Roman" w:hAnsi="Times New Roman" w:cs="Times New Roman"/>
        </w:rPr>
        <w:t xml:space="preserve"> provision  for Mixed Load billing.</w:t>
      </w:r>
    </w:p>
    <w:p w:rsidR="00035B8A" w:rsidRDefault="00273EED"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The Audit Party issued </w:t>
      </w:r>
      <w:r w:rsidR="00F55834">
        <w:rPr>
          <w:rFonts w:ascii="Times New Roman" w:hAnsi="Times New Roman" w:cs="Times New Roman"/>
        </w:rPr>
        <w:t xml:space="preserve">  </w:t>
      </w:r>
      <w:r>
        <w:rPr>
          <w:rFonts w:ascii="Times New Roman" w:hAnsi="Times New Roman" w:cs="Times New Roman"/>
        </w:rPr>
        <w:t xml:space="preserve">Half Margin No.26 dated 12.10.2017 </w:t>
      </w:r>
    </w:p>
    <w:p w:rsidR="00273EED" w:rsidRDefault="00273EED" w:rsidP="00035B8A">
      <w:pPr>
        <w:pStyle w:val="ListParagraph"/>
        <w:spacing w:line="480" w:lineRule="auto"/>
        <w:jc w:val="both"/>
        <w:rPr>
          <w:rFonts w:ascii="Times New Roman" w:hAnsi="Times New Roman" w:cs="Times New Roman"/>
        </w:rPr>
      </w:pPr>
      <w:r>
        <w:rPr>
          <w:rFonts w:ascii="Times New Roman" w:hAnsi="Times New Roman" w:cs="Times New Roman"/>
        </w:rPr>
        <w:t>whereby</w:t>
      </w:r>
      <w:r w:rsidR="00F55834">
        <w:rPr>
          <w:rFonts w:ascii="Times New Roman" w:hAnsi="Times New Roman" w:cs="Times New Roman"/>
        </w:rPr>
        <w:t>,</w:t>
      </w:r>
      <w:r>
        <w:rPr>
          <w:rFonts w:ascii="Times New Roman" w:hAnsi="Times New Roman" w:cs="Times New Roman"/>
        </w:rPr>
        <w:t xml:space="preserve"> charging Rs.6,59,085/- for the period  from 10/2015 to 06/2017 on the basis of Mixed Load Industry, while ignoring certain facts as well as rules/regulation of the Respondent in this regard.</w:t>
      </w:r>
    </w:p>
    <w:p w:rsidR="00035B8A" w:rsidRDefault="00364A8E"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lastRenderedPageBreak/>
        <w:t xml:space="preserve">An amount of Rs.6,59,085/- was charged in  the energy bill for the </w:t>
      </w:r>
    </w:p>
    <w:p w:rsidR="00364A8E" w:rsidRDefault="00035B8A" w:rsidP="00035B8A">
      <w:pPr>
        <w:pStyle w:val="ListParagraph"/>
        <w:spacing w:line="480" w:lineRule="auto"/>
        <w:ind w:left="0"/>
        <w:jc w:val="both"/>
        <w:rPr>
          <w:rFonts w:ascii="Times New Roman" w:hAnsi="Times New Roman" w:cs="Times New Roman"/>
        </w:rPr>
      </w:pPr>
      <w:r>
        <w:rPr>
          <w:rFonts w:ascii="Times New Roman" w:hAnsi="Times New Roman" w:cs="Times New Roman"/>
        </w:rPr>
        <w:tab/>
      </w:r>
      <w:r w:rsidR="00364A8E">
        <w:rPr>
          <w:rFonts w:ascii="Times New Roman" w:hAnsi="Times New Roman" w:cs="Times New Roman"/>
        </w:rPr>
        <w:t>month of 05/2018, which was payable by 18.06.2018.</w:t>
      </w:r>
    </w:p>
    <w:p w:rsidR="00035B8A" w:rsidRDefault="00364A8E"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The Respondent did not issue a separate arrear bill in violation of </w:t>
      </w:r>
    </w:p>
    <w:p w:rsidR="00364A8E" w:rsidRDefault="00364A8E" w:rsidP="00035B8A">
      <w:pPr>
        <w:pStyle w:val="ListParagraph"/>
        <w:spacing w:line="480" w:lineRule="auto"/>
        <w:jc w:val="both"/>
        <w:rPr>
          <w:rFonts w:ascii="Times New Roman" w:hAnsi="Times New Roman" w:cs="Times New Roman"/>
        </w:rPr>
      </w:pPr>
      <w:r>
        <w:rPr>
          <w:rFonts w:ascii="Times New Roman" w:hAnsi="Times New Roman" w:cs="Times New Roman"/>
        </w:rPr>
        <w:t xml:space="preserve">Instruction </w:t>
      </w:r>
      <w:r w:rsidR="004F399B">
        <w:rPr>
          <w:rFonts w:ascii="Times New Roman" w:hAnsi="Times New Roman" w:cs="Times New Roman"/>
        </w:rPr>
        <w:t>N</w:t>
      </w:r>
      <w:r>
        <w:rPr>
          <w:rFonts w:ascii="Times New Roman" w:hAnsi="Times New Roman" w:cs="Times New Roman"/>
        </w:rPr>
        <w:t xml:space="preserve">o.93.1 of  ESIM. The Respondent did not provide detail of calculations of the amount </w:t>
      </w:r>
      <w:r w:rsidR="004F399B">
        <w:rPr>
          <w:rFonts w:ascii="Times New Roman" w:hAnsi="Times New Roman" w:cs="Times New Roman"/>
        </w:rPr>
        <w:t xml:space="preserve">charged  </w:t>
      </w:r>
      <w:r>
        <w:rPr>
          <w:rFonts w:ascii="Times New Roman" w:hAnsi="Times New Roman" w:cs="Times New Roman"/>
        </w:rPr>
        <w:t>or calculation sheet thereof.</w:t>
      </w:r>
    </w:p>
    <w:p w:rsidR="00035B8A" w:rsidRDefault="00364A8E"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The Petitioner submitted a representation dated 18.06.2018 for </w:t>
      </w:r>
    </w:p>
    <w:p w:rsidR="00364A8E" w:rsidRDefault="00364A8E" w:rsidP="00035B8A">
      <w:pPr>
        <w:pStyle w:val="ListParagraph"/>
        <w:spacing w:line="480" w:lineRule="auto"/>
        <w:jc w:val="both"/>
        <w:rPr>
          <w:rFonts w:ascii="Times New Roman" w:hAnsi="Times New Roman" w:cs="Times New Roman"/>
        </w:rPr>
      </w:pPr>
      <w:r>
        <w:rPr>
          <w:rFonts w:ascii="Times New Roman" w:hAnsi="Times New Roman" w:cs="Times New Roman"/>
        </w:rPr>
        <w:t xml:space="preserve">demanding detail of arrear to challenge the energy bill, </w:t>
      </w:r>
      <w:r w:rsidR="004F399B">
        <w:rPr>
          <w:rFonts w:ascii="Times New Roman" w:hAnsi="Times New Roman" w:cs="Times New Roman"/>
        </w:rPr>
        <w:t>due to which the Petitioner could not challenge the</w:t>
      </w:r>
      <w:r>
        <w:rPr>
          <w:rFonts w:ascii="Times New Roman" w:hAnsi="Times New Roman" w:cs="Times New Roman"/>
        </w:rPr>
        <w:t xml:space="preserve"> energy bill and </w:t>
      </w:r>
      <w:r w:rsidR="004F399B">
        <w:rPr>
          <w:rFonts w:ascii="Times New Roman" w:hAnsi="Times New Roman" w:cs="Times New Roman"/>
        </w:rPr>
        <w:t xml:space="preserve">was </w:t>
      </w:r>
      <w:r>
        <w:rPr>
          <w:rFonts w:ascii="Times New Roman" w:hAnsi="Times New Roman" w:cs="Times New Roman"/>
        </w:rPr>
        <w:t>forced to pay the total energy bill including arrear amount of Rs.6,59,085/-, which was paid under protest vide receipt No.30329 dated 18.06.2018.</w:t>
      </w:r>
    </w:p>
    <w:p w:rsidR="00035B8A" w:rsidRDefault="00364A8E"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Not  satisfied with the working attitude of the Respondent, the </w:t>
      </w:r>
    </w:p>
    <w:p w:rsidR="00364A8E" w:rsidRDefault="00364A8E" w:rsidP="00035B8A">
      <w:pPr>
        <w:pStyle w:val="ListParagraph"/>
        <w:spacing w:line="480" w:lineRule="auto"/>
        <w:jc w:val="both"/>
        <w:rPr>
          <w:rFonts w:ascii="Times New Roman" w:hAnsi="Times New Roman" w:cs="Times New Roman"/>
        </w:rPr>
      </w:pPr>
      <w:r>
        <w:rPr>
          <w:rFonts w:ascii="Times New Roman" w:hAnsi="Times New Roman" w:cs="Times New Roman"/>
        </w:rPr>
        <w:t xml:space="preserve">Petitioner filed a Petition in the CGRF, Patiala who, after hearing, decided the case merely on the ground that although request for the </w:t>
      </w:r>
      <w:r w:rsidR="004F399B">
        <w:rPr>
          <w:rFonts w:ascii="Times New Roman" w:hAnsi="Times New Roman" w:cs="Times New Roman"/>
        </w:rPr>
        <w:t xml:space="preserve">starting </w:t>
      </w:r>
      <w:r>
        <w:rPr>
          <w:rFonts w:ascii="Times New Roman" w:hAnsi="Times New Roman" w:cs="Times New Roman"/>
        </w:rPr>
        <w:t>seasonal load was given by the Petitioner, but did not give request for closing of seasonal load.</w:t>
      </w:r>
    </w:p>
    <w:p w:rsidR="00035B8A" w:rsidRDefault="00364A8E" w:rsidP="001D2EB2">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The Forum ignored the </w:t>
      </w:r>
      <w:r w:rsidR="00427C61">
        <w:rPr>
          <w:rFonts w:ascii="Times New Roman" w:hAnsi="Times New Roman" w:cs="Times New Roman"/>
        </w:rPr>
        <w:t>plea of the Petitioner</w:t>
      </w:r>
      <w:r>
        <w:rPr>
          <w:rFonts w:ascii="Times New Roman" w:hAnsi="Times New Roman" w:cs="Times New Roman"/>
        </w:rPr>
        <w:t xml:space="preserve"> that when seasonal load </w:t>
      </w:r>
    </w:p>
    <w:p w:rsidR="00364A8E" w:rsidRDefault="00364A8E" w:rsidP="00035B8A">
      <w:pPr>
        <w:pStyle w:val="ListParagraph"/>
        <w:spacing w:line="480" w:lineRule="auto"/>
        <w:jc w:val="both"/>
        <w:rPr>
          <w:rFonts w:ascii="Times New Roman" w:hAnsi="Times New Roman" w:cs="Times New Roman"/>
        </w:rPr>
      </w:pPr>
      <w:r>
        <w:rPr>
          <w:rFonts w:ascii="Times New Roman" w:hAnsi="Times New Roman" w:cs="Times New Roman"/>
        </w:rPr>
        <w:t xml:space="preserve">was not started as per request </w:t>
      </w:r>
      <w:r w:rsidR="004F399B">
        <w:rPr>
          <w:rFonts w:ascii="Times New Roman" w:hAnsi="Times New Roman" w:cs="Times New Roman"/>
        </w:rPr>
        <w:t>given by</w:t>
      </w:r>
      <w:r>
        <w:rPr>
          <w:rFonts w:ascii="Times New Roman" w:hAnsi="Times New Roman" w:cs="Times New Roman"/>
        </w:rPr>
        <w:t xml:space="preserve"> the Petitioner, then</w:t>
      </w:r>
      <w:r w:rsidR="004F399B">
        <w:rPr>
          <w:rFonts w:ascii="Times New Roman" w:hAnsi="Times New Roman" w:cs="Times New Roman"/>
        </w:rPr>
        <w:t>,</w:t>
      </w:r>
      <w:r>
        <w:rPr>
          <w:rFonts w:ascii="Times New Roman" w:hAnsi="Times New Roman" w:cs="Times New Roman"/>
        </w:rPr>
        <w:t xml:space="preserve"> how the application for closing the season could be given.</w:t>
      </w:r>
    </w:p>
    <w:p w:rsidR="004F399B" w:rsidRDefault="004F399B" w:rsidP="00035B8A">
      <w:pPr>
        <w:pStyle w:val="ListParagraph"/>
        <w:numPr>
          <w:ilvl w:val="0"/>
          <w:numId w:val="9"/>
        </w:numPr>
        <w:spacing w:line="480" w:lineRule="auto"/>
        <w:ind w:left="0" w:firstLine="0"/>
        <w:jc w:val="both"/>
        <w:rPr>
          <w:rFonts w:ascii="Times New Roman" w:hAnsi="Times New Roman" w:cs="Times New Roman"/>
        </w:rPr>
      </w:pPr>
      <w:r w:rsidRPr="004F399B">
        <w:rPr>
          <w:rFonts w:ascii="Times New Roman" w:hAnsi="Times New Roman" w:cs="Times New Roman"/>
        </w:rPr>
        <w:t xml:space="preserve">The </w:t>
      </w:r>
      <w:r w:rsidR="00427C61" w:rsidRPr="004F399B">
        <w:rPr>
          <w:rFonts w:ascii="Times New Roman" w:hAnsi="Times New Roman" w:cs="Times New Roman"/>
        </w:rPr>
        <w:t xml:space="preserve"> seasonal load was utilised only for 3 to 6 months, the detail</w:t>
      </w:r>
      <w:r>
        <w:rPr>
          <w:rFonts w:ascii="Times New Roman" w:hAnsi="Times New Roman" w:cs="Times New Roman"/>
        </w:rPr>
        <w:t>s</w:t>
      </w:r>
      <w:r w:rsidR="00427C61" w:rsidRPr="004F399B">
        <w:rPr>
          <w:rFonts w:ascii="Times New Roman" w:hAnsi="Times New Roman" w:cs="Times New Roman"/>
        </w:rPr>
        <w:t xml:space="preserve"> of </w:t>
      </w:r>
    </w:p>
    <w:p w:rsidR="00427C61" w:rsidRPr="004F399B" w:rsidRDefault="00427C61" w:rsidP="004F399B">
      <w:pPr>
        <w:pStyle w:val="ListParagraph"/>
        <w:spacing w:line="480" w:lineRule="auto"/>
        <w:ind w:left="0" w:firstLine="720"/>
        <w:jc w:val="both"/>
        <w:rPr>
          <w:rFonts w:ascii="Times New Roman" w:hAnsi="Times New Roman" w:cs="Times New Roman"/>
        </w:rPr>
      </w:pPr>
      <w:r w:rsidRPr="004F399B">
        <w:rPr>
          <w:rFonts w:ascii="Times New Roman" w:hAnsi="Times New Roman" w:cs="Times New Roman"/>
        </w:rPr>
        <w:t xml:space="preserve">which </w:t>
      </w:r>
      <w:r w:rsidR="004F399B">
        <w:rPr>
          <w:rFonts w:ascii="Times New Roman" w:hAnsi="Times New Roman" w:cs="Times New Roman"/>
        </w:rPr>
        <w:t>are</w:t>
      </w:r>
      <w:r w:rsidRPr="004F399B">
        <w:rPr>
          <w:rFonts w:ascii="Times New Roman" w:hAnsi="Times New Roman" w:cs="Times New Roman"/>
        </w:rPr>
        <w:t xml:space="preserve"> as under:</w:t>
      </w:r>
    </w:p>
    <w:p w:rsidR="00035B8A" w:rsidRDefault="00035B8A" w:rsidP="00035B8A">
      <w:pPr>
        <w:pStyle w:val="ListParagraph"/>
        <w:spacing w:line="480" w:lineRule="auto"/>
        <w:ind w:left="0"/>
        <w:jc w:val="both"/>
        <w:rPr>
          <w:rFonts w:ascii="Times New Roman" w:hAnsi="Times New Roman" w:cs="Times New Roman"/>
        </w:rPr>
      </w:pPr>
    </w:p>
    <w:tbl>
      <w:tblPr>
        <w:tblStyle w:val="TableGrid"/>
        <w:tblW w:w="0" w:type="auto"/>
        <w:tblLook w:val="04A0"/>
      </w:tblPr>
      <w:tblGrid>
        <w:gridCol w:w="1526"/>
        <w:gridCol w:w="1843"/>
        <w:gridCol w:w="1984"/>
        <w:gridCol w:w="3322"/>
      </w:tblGrid>
      <w:tr w:rsidR="00C1547F" w:rsidTr="00C1547F">
        <w:tc>
          <w:tcPr>
            <w:tcW w:w="1526" w:type="dxa"/>
          </w:tcPr>
          <w:p w:rsidR="00C1547F" w:rsidRDefault="00C1547F" w:rsidP="00C1547F">
            <w:pPr>
              <w:pStyle w:val="ListParagraph"/>
              <w:spacing w:line="480" w:lineRule="auto"/>
              <w:ind w:left="0"/>
              <w:jc w:val="both"/>
              <w:rPr>
                <w:rFonts w:ascii="Times New Roman" w:hAnsi="Times New Roman" w:cs="Times New Roman"/>
              </w:rPr>
            </w:pPr>
            <w:r>
              <w:rPr>
                <w:rFonts w:ascii="Times New Roman" w:hAnsi="Times New Roman" w:cs="Times New Roman"/>
              </w:rPr>
              <w:lastRenderedPageBreak/>
              <w:t>Period</w:t>
            </w:r>
          </w:p>
        </w:tc>
        <w:tc>
          <w:tcPr>
            <w:tcW w:w="1843" w:type="dxa"/>
          </w:tcPr>
          <w:p w:rsidR="00C1547F" w:rsidRDefault="00C1547F" w:rsidP="00C1547F">
            <w:pPr>
              <w:pStyle w:val="ListParagraph"/>
              <w:spacing w:line="480" w:lineRule="auto"/>
              <w:ind w:left="0"/>
              <w:jc w:val="both"/>
              <w:rPr>
                <w:rFonts w:ascii="Times New Roman" w:hAnsi="Times New Roman" w:cs="Times New Roman"/>
              </w:rPr>
            </w:pPr>
            <w:r>
              <w:rPr>
                <w:rFonts w:ascii="Times New Roman" w:hAnsi="Times New Roman" w:cs="Times New Roman"/>
              </w:rPr>
              <w:t>Start of Season</w:t>
            </w:r>
          </w:p>
        </w:tc>
        <w:tc>
          <w:tcPr>
            <w:tcW w:w="1984" w:type="dxa"/>
          </w:tcPr>
          <w:p w:rsidR="00C1547F" w:rsidRDefault="00C1547F" w:rsidP="00C1547F">
            <w:pPr>
              <w:pStyle w:val="ListParagraph"/>
              <w:spacing w:line="480" w:lineRule="auto"/>
              <w:ind w:left="0"/>
              <w:jc w:val="both"/>
              <w:rPr>
                <w:rFonts w:ascii="Times New Roman" w:hAnsi="Times New Roman" w:cs="Times New Roman"/>
              </w:rPr>
            </w:pPr>
            <w:r>
              <w:rPr>
                <w:rFonts w:ascii="Times New Roman" w:hAnsi="Times New Roman" w:cs="Times New Roman"/>
              </w:rPr>
              <w:t>Close of Season</w:t>
            </w:r>
          </w:p>
        </w:tc>
        <w:tc>
          <w:tcPr>
            <w:tcW w:w="3322" w:type="dxa"/>
          </w:tcPr>
          <w:p w:rsidR="00C1547F" w:rsidRDefault="00C1547F" w:rsidP="00C1547F">
            <w:pPr>
              <w:pStyle w:val="ListParagraph"/>
              <w:spacing w:line="480" w:lineRule="auto"/>
              <w:ind w:left="0"/>
              <w:jc w:val="both"/>
              <w:rPr>
                <w:rFonts w:ascii="Times New Roman" w:hAnsi="Times New Roman" w:cs="Times New Roman"/>
              </w:rPr>
            </w:pPr>
            <w:r>
              <w:rPr>
                <w:rFonts w:ascii="Times New Roman" w:hAnsi="Times New Roman" w:cs="Times New Roman"/>
              </w:rPr>
              <w:t>Duration</w:t>
            </w:r>
          </w:p>
        </w:tc>
      </w:tr>
      <w:tr w:rsidR="00C1547F" w:rsidTr="00C1547F">
        <w:tc>
          <w:tcPr>
            <w:tcW w:w="1526"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2010-11</w:t>
            </w:r>
          </w:p>
        </w:tc>
        <w:tc>
          <w:tcPr>
            <w:tcW w:w="1843"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05.11.2010</w:t>
            </w:r>
          </w:p>
        </w:tc>
        <w:tc>
          <w:tcPr>
            <w:tcW w:w="1984"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21.03.2011</w:t>
            </w:r>
          </w:p>
        </w:tc>
        <w:tc>
          <w:tcPr>
            <w:tcW w:w="3322"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4 Month 16 days</w:t>
            </w:r>
          </w:p>
        </w:tc>
      </w:tr>
      <w:tr w:rsidR="00C1547F" w:rsidTr="00C1547F">
        <w:tc>
          <w:tcPr>
            <w:tcW w:w="1526"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2011-12</w:t>
            </w:r>
          </w:p>
        </w:tc>
        <w:tc>
          <w:tcPr>
            <w:tcW w:w="1843"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29.09.2011</w:t>
            </w:r>
          </w:p>
        </w:tc>
        <w:tc>
          <w:tcPr>
            <w:tcW w:w="1984"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31.03.2012</w:t>
            </w:r>
          </w:p>
        </w:tc>
        <w:tc>
          <w:tcPr>
            <w:tcW w:w="3322"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6 Month 2 days</w:t>
            </w:r>
          </w:p>
        </w:tc>
      </w:tr>
      <w:tr w:rsidR="00C1547F" w:rsidTr="00C1547F">
        <w:tc>
          <w:tcPr>
            <w:tcW w:w="1526"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2012-13</w:t>
            </w:r>
          </w:p>
        </w:tc>
        <w:tc>
          <w:tcPr>
            <w:tcW w:w="1843"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01.09.2012</w:t>
            </w:r>
          </w:p>
        </w:tc>
        <w:tc>
          <w:tcPr>
            <w:tcW w:w="1984"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31.03.2013</w:t>
            </w:r>
          </w:p>
        </w:tc>
        <w:tc>
          <w:tcPr>
            <w:tcW w:w="3322"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7 Months</w:t>
            </w:r>
          </w:p>
        </w:tc>
      </w:tr>
      <w:tr w:rsidR="00C1547F" w:rsidTr="00C1547F">
        <w:tc>
          <w:tcPr>
            <w:tcW w:w="1526"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2013-14</w:t>
            </w:r>
          </w:p>
        </w:tc>
        <w:tc>
          <w:tcPr>
            <w:tcW w:w="1843"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01.10.2013</w:t>
            </w:r>
          </w:p>
        </w:tc>
        <w:tc>
          <w:tcPr>
            <w:tcW w:w="1984"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07.03.2014</w:t>
            </w:r>
          </w:p>
        </w:tc>
        <w:tc>
          <w:tcPr>
            <w:tcW w:w="3322"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5 months 6 Days</w:t>
            </w:r>
          </w:p>
        </w:tc>
      </w:tr>
      <w:tr w:rsidR="00C1547F" w:rsidTr="00C1547F">
        <w:tc>
          <w:tcPr>
            <w:tcW w:w="1526"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2014-15</w:t>
            </w:r>
          </w:p>
        </w:tc>
        <w:tc>
          <w:tcPr>
            <w:tcW w:w="1843"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29.09.2014</w:t>
            </w:r>
          </w:p>
        </w:tc>
        <w:tc>
          <w:tcPr>
            <w:tcW w:w="1984"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27.02.2015</w:t>
            </w:r>
          </w:p>
        </w:tc>
        <w:tc>
          <w:tcPr>
            <w:tcW w:w="3322" w:type="dxa"/>
          </w:tcPr>
          <w:p w:rsidR="00C1547F" w:rsidRDefault="00C1547F" w:rsidP="00C1547F">
            <w:pPr>
              <w:pStyle w:val="ListParagraph"/>
              <w:spacing w:line="360" w:lineRule="auto"/>
              <w:ind w:left="0"/>
              <w:jc w:val="both"/>
              <w:rPr>
                <w:rFonts w:ascii="Times New Roman" w:hAnsi="Times New Roman" w:cs="Times New Roman"/>
              </w:rPr>
            </w:pPr>
            <w:r>
              <w:rPr>
                <w:rFonts w:ascii="Times New Roman" w:hAnsi="Times New Roman" w:cs="Times New Roman"/>
              </w:rPr>
              <w:t>4Months 28 Days</w:t>
            </w:r>
          </w:p>
        </w:tc>
      </w:tr>
    </w:tbl>
    <w:p w:rsidR="00AC569C" w:rsidRDefault="00C1547F" w:rsidP="00C1547F">
      <w:pPr>
        <w:pStyle w:val="ListParagraph"/>
        <w:numPr>
          <w:ilvl w:val="0"/>
          <w:numId w:val="9"/>
        </w:numPr>
        <w:spacing w:line="480" w:lineRule="auto"/>
        <w:ind w:left="0" w:firstLine="0"/>
        <w:jc w:val="both"/>
        <w:rPr>
          <w:rFonts w:ascii="Times New Roman" w:hAnsi="Times New Roman" w:cs="Times New Roman"/>
        </w:rPr>
      </w:pPr>
      <w:r>
        <w:rPr>
          <w:rFonts w:ascii="Times New Roman" w:hAnsi="Times New Roman" w:cs="Times New Roman"/>
        </w:rPr>
        <w:t xml:space="preserve">The Forum further wrongly observed  that the Petitioner enjoyed the </w:t>
      </w:r>
    </w:p>
    <w:p w:rsidR="00C1547F" w:rsidRDefault="00C1547F" w:rsidP="00AC569C">
      <w:pPr>
        <w:pStyle w:val="ListParagraph"/>
        <w:spacing w:line="480" w:lineRule="auto"/>
        <w:jc w:val="both"/>
        <w:rPr>
          <w:rFonts w:ascii="Times New Roman" w:hAnsi="Times New Roman" w:cs="Times New Roman"/>
        </w:rPr>
      </w:pPr>
      <w:r>
        <w:rPr>
          <w:rFonts w:ascii="Times New Roman" w:hAnsi="Times New Roman" w:cs="Times New Roman"/>
        </w:rPr>
        <w:t>benefit of seasonal period for full 9 months during the year 2015-16, because as per analysis of data given by the Forum was as below:</w:t>
      </w:r>
    </w:p>
    <w:p w:rsidR="00C1547F" w:rsidRDefault="00C1547F" w:rsidP="00AC569C">
      <w:pPr>
        <w:pStyle w:val="ListParagraph"/>
        <w:spacing w:line="360" w:lineRule="auto"/>
        <w:ind w:left="1440"/>
        <w:jc w:val="both"/>
        <w:rPr>
          <w:rFonts w:ascii="Times New Roman" w:hAnsi="Times New Roman" w:cs="Times New Roman"/>
          <w:u w:val="single"/>
        </w:rPr>
      </w:pPr>
      <w:r w:rsidRPr="00C1547F">
        <w:rPr>
          <w:rFonts w:ascii="Times New Roman" w:hAnsi="Times New Roman" w:cs="Times New Roman"/>
          <w:u w:val="single"/>
        </w:rPr>
        <w:t>Month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1547F">
        <w:rPr>
          <w:rFonts w:ascii="Times New Roman" w:hAnsi="Times New Roman" w:cs="Times New Roman"/>
          <w:u w:val="single"/>
        </w:rPr>
        <w:t>MDI</w:t>
      </w:r>
    </w:p>
    <w:p w:rsidR="00C1547F" w:rsidRDefault="00C1547F" w:rsidP="00AC569C">
      <w:pPr>
        <w:pStyle w:val="ListParagraph"/>
        <w:spacing w:line="360" w:lineRule="auto"/>
        <w:ind w:left="1440"/>
        <w:jc w:val="both"/>
        <w:rPr>
          <w:rFonts w:ascii="Times New Roman" w:hAnsi="Times New Roman" w:cs="Times New Roman"/>
        </w:rPr>
      </w:pPr>
      <w:r w:rsidRPr="00C1547F">
        <w:rPr>
          <w:rFonts w:ascii="Times New Roman" w:hAnsi="Times New Roman" w:cs="Times New Roman"/>
        </w:rPr>
        <w:t>10/2015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451</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11/2015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510</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12/2015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516</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01/2016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436</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02/2016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517</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03/2016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423</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04/2016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287</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05/2016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287</w:t>
      </w:r>
    </w:p>
    <w:p w:rsidR="00C1547F" w:rsidRDefault="00C1547F" w:rsidP="00AC569C">
      <w:pPr>
        <w:pStyle w:val="ListParagraph"/>
        <w:spacing w:line="360" w:lineRule="auto"/>
        <w:ind w:left="1440"/>
        <w:jc w:val="both"/>
        <w:rPr>
          <w:rFonts w:ascii="Times New Roman" w:hAnsi="Times New Roman" w:cs="Times New Roman"/>
        </w:rPr>
      </w:pPr>
      <w:r>
        <w:rPr>
          <w:rFonts w:ascii="Times New Roman" w:hAnsi="Times New Roman" w:cs="Times New Roman"/>
        </w:rPr>
        <w:t>06/2016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w:t>
      </w:r>
    </w:p>
    <w:p w:rsidR="00AC569C" w:rsidRPr="00AC569C" w:rsidRDefault="00AC569C" w:rsidP="00AC569C">
      <w:pPr>
        <w:spacing w:line="360" w:lineRule="auto"/>
        <w:ind w:left="720" w:firstLine="720"/>
        <w:jc w:val="both"/>
        <w:rPr>
          <w:rFonts w:ascii="Times New Roman" w:hAnsi="Times New Roman" w:cs="Times New Roman"/>
          <w:sz w:val="28"/>
          <w:szCs w:val="28"/>
        </w:rPr>
      </w:pPr>
      <w:r w:rsidRPr="00AC569C">
        <w:rPr>
          <w:rFonts w:ascii="Times New Roman" w:hAnsi="Times New Roman" w:cs="Times New Roman"/>
          <w:sz w:val="28"/>
          <w:szCs w:val="28"/>
        </w:rPr>
        <w:t xml:space="preserve">From the above data, it was </w:t>
      </w:r>
      <w:r w:rsidR="004F399B">
        <w:rPr>
          <w:rFonts w:ascii="Times New Roman" w:hAnsi="Times New Roman" w:cs="Times New Roman"/>
          <w:sz w:val="28"/>
          <w:szCs w:val="28"/>
        </w:rPr>
        <w:t>evident</w:t>
      </w:r>
      <w:r w:rsidRPr="00AC569C">
        <w:rPr>
          <w:rFonts w:ascii="Times New Roman" w:hAnsi="Times New Roman" w:cs="Times New Roman"/>
          <w:sz w:val="28"/>
          <w:szCs w:val="28"/>
        </w:rPr>
        <w:t xml:space="preserve"> that seasonal load was not used from the month of 04/2016 onwards and non-seasonal demand 489 kVA for non-seasonal load was available. So</w:t>
      </w:r>
      <w:r w:rsidR="004F399B">
        <w:rPr>
          <w:rFonts w:ascii="Times New Roman" w:hAnsi="Times New Roman" w:cs="Times New Roman"/>
          <w:sz w:val="28"/>
          <w:szCs w:val="28"/>
        </w:rPr>
        <w:t>,</w:t>
      </w:r>
      <w:r w:rsidRPr="00AC569C">
        <w:rPr>
          <w:rFonts w:ascii="Times New Roman" w:hAnsi="Times New Roman" w:cs="Times New Roman"/>
          <w:sz w:val="28"/>
          <w:szCs w:val="28"/>
        </w:rPr>
        <w:t xml:space="preserve"> it was unfair to presume that season with contract demand at 516 kVA and at 201 kVA was in full swing.</w:t>
      </w:r>
    </w:p>
    <w:p w:rsidR="00AC569C" w:rsidRDefault="00AC569C" w:rsidP="00AC569C">
      <w:pPr>
        <w:pStyle w:val="ListParagraph"/>
        <w:numPr>
          <w:ilvl w:val="0"/>
          <w:numId w:val="9"/>
        </w:numPr>
        <w:spacing w:line="360" w:lineRule="auto"/>
        <w:ind w:left="0" w:firstLine="0"/>
        <w:jc w:val="both"/>
        <w:rPr>
          <w:rFonts w:ascii="Times New Roman" w:hAnsi="Times New Roman" w:cs="Times New Roman"/>
        </w:rPr>
      </w:pPr>
      <w:r>
        <w:rPr>
          <w:rFonts w:ascii="Times New Roman" w:hAnsi="Times New Roman" w:cs="Times New Roman"/>
        </w:rPr>
        <w:t xml:space="preserve">Similarly for the year 2016-17, it was not proper to assume season in </w:t>
      </w:r>
    </w:p>
    <w:p w:rsidR="00AC569C" w:rsidRDefault="00AC569C" w:rsidP="00AC569C">
      <w:pPr>
        <w:pStyle w:val="ListParagraph"/>
        <w:spacing w:line="360" w:lineRule="auto"/>
        <w:ind w:left="0"/>
        <w:jc w:val="both"/>
        <w:rPr>
          <w:rFonts w:ascii="Times New Roman" w:hAnsi="Times New Roman" w:cs="Times New Roman"/>
        </w:rPr>
      </w:pPr>
      <w:r>
        <w:rPr>
          <w:rFonts w:ascii="Times New Roman" w:hAnsi="Times New Roman" w:cs="Times New Roman"/>
        </w:rPr>
        <w:lastRenderedPageBreak/>
        <w:tab/>
        <w:t>full swing for 9 months, the detail</w:t>
      </w:r>
      <w:r w:rsidR="004F399B">
        <w:rPr>
          <w:rFonts w:ascii="Times New Roman" w:hAnsi="Times New Roman" w:cs="Times New Roman"/>
        </w:rPr>
        <w:t>s</w:t>
      </w:r>
      <w:r>
        <w:rPr>
          <w:rFonts w:ascii="Times New Roman" w:hAnsi="Times New Roman" w:cs="Times New Roman"/>
        </w:rPr>
        <w:t xml:space="preserve"> w</w:t>
      </w:r>
      <w:r w:rsidR="004F399B">
        <w:rPr>
          <w:rFonts w:ascii="Times New Roman" w:hAnsi="Times New Roman" w:cs="Times New Roman"/>
        </w:rPr>
        <w:t>ere as under</w:t>
      </w:r>
      <w:r>
        <w:rPr>
          <w:rFonts w:ascii="Times New Roman" w:hAnsi="Times New Roman" w:cs="Times New Roman"/>
        </w:rPr>
        <w:t>:</w:t>
      </w:r>
    </w:p>
    <w:p w:rsidR="00AC569C" w:rsidRDefault="00AC569C" w:rsidP="00AC569C">
      <w:pPr>
        <w:pStyle w:val="ListParagraph"/>
        <w:spacing w:line="360" w:lineRule="auto"/>
        <w:ind w:left="1080" w:firstLine="360"/>
        <w:jc w:val="both"/>
        <w:rPr>
          <w:rFonts w:ascii="Times New Roman" w:hAnsi="Times New Roman" w:cs="Times New Roman"/>
          <w:u w:val="single"/>
        </w:rPr>
      </w:pPr>
      <w:r w:rsidRPr="00C1547F">
        <w:rPr>
          <w:rFonts w:ascii="Times New Roman" w:hAnsi="Times New Roman" w:cs="Times New Roman"/>
          <w:u w:val="single"/>
        </w:rPr>
        <w:t>Month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1547F">
        <w:rPr>
          <w:rFonts w:ascii="Times New Roman" w:hAnsi="Times New Roman" w:cs="Times New Roman"/>
          <w:u w:val="single"/>
        </w:rPr>
        <w:t>MDI</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11</w:t>
      </w:r>
      <w:r w:rsidRPr="00C1547F">
        <w:rPr>
          <w:rFonts w:ascii="Times New Roman" w:hAnsi="Times New Roman" w:cs="Times New Roman"/>
        </w:rPr>
        <w:t>/201</w:t>
      </w:r>
      <w:r>
        <w:rPr>
          <w:rFonts w:ascii="Times New Roman" w:hAnsi="Times New Roman" w:cs="Times New Roman"/>
        </w:rPr>
        <w:t>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441</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12/2016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458</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01/2017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484</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02/2017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231</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03/2017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210</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04/2017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225</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05/2017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240</w:t>
      </w:r>
    </w:p>
    <w:p w:rsidR="00AC569C" w:rsidRDefault="00AC569C" w:rsidP="00AC569C">
      <w:pPr>
        <w:pStyle w:val="ListParagraph"/>
        <w:spacing w:line="360" w:lineRule="auto"/>
        <w:ind w:left="1080" w:firstLine="360"/>
        <w:jc w:val="both"/>
        <w:rPr>
          <w:rFonts w:ascii="Times New Roman" w:hAnsi="Times New Roman" w:cs="Times New Roman"/>
        </w:rPr>
      </w:pPr>
      <w:r>
        <w:rPr>
          <w:rFonts w:ascii="Times New Roman" w:hAnsi="Times New Roman" w:cs="Times New Roman"/>
        </w:rPr>
        <w:t>06/2017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484</w:t>
      </w:r>
    </w:p>
    <w:p w:rsidR="00AC569C" w:rsidRPr="00AC569C" w:rsidRDefault="004F399B" w:rsidP="00AC569C">
      <w:pPr>
        <w:spacing w:line="360" w:lineRule="auto"/>
        <w:ind w:left="720"/>
        <w:jc w:val="both"/>
        <w:rPr>
          <w:rFonts w:ascii="Times New Roman" w:hAnsi="Times New Roman" w:cs="Times New Roman"/>
        </w:rPr>
      </w:pPr>
      <w:r>
        <w:rPr>
          <w:rFonts w:ascii="Times New Roman" w:hAnsi="Times New Roman" w:cs="Times New Roman"/>
          <w:sz w:val="28"/>
          <w:szCs w:val="28"/>
        </w:rPr>
        <w:t>Thus,</w:t>
      </w:r>
      <w:r w:rsidR="00AC569C" w:rsidRPr="00AC569C">
        <w:rPr>
          <w:rFonts w:ascii="Times New Roman" w:hAnsi="Times New Roman" w:cs="Times New Roman"/>
          <w:sz w:val="28"/>
          <w:szCs w:val="28"/>
        </w:rPr>
        <w:t xml:space="preserve"> it was clear that from the month 02/2017, seasonal load was off and seasonal period was only for 3 months</w:t>
      </w:r>
      <w:r w:rsidR="00AC569C">
        <w:rPr>
          <w:rFonts w:ascii="Times New Roman" w:hAnsi="Times New Roman" w:cs="Times New Roman"/>
        </w:rPr>
        <w:t>.</w:t>
      </w:r>
    </w:p>
    <w:p w:rsidR="00AC569C" w:rsidRPr="00BF1D93" w:rsidRDefault="00BF1D93" w:rsidP="00BF1D93">
      <w:pPr>
        <w:pStyle w:val="ListParagraph"/>
        <w:numPr>
          <w:ilvl w:val="0"/>
          <w:numId w:val="9"/>
        </w:numPr>
        <w:spacing w:line="360" w:lineRule="auto"/>
        <w:ind w:left="0" w:firstLine="0"/>
        <w:jc w:val="both"/>
        <w:rPr>
          <w:rFonts w:ascii="Times New Roman" w:hAnsi="Times New Roman" w:cs="Times New Roman"/>
        </w:rPr>
      </w:pPr>
      <w:r>
        <w:rPr>
          <w:rFonts w:ascii="Times New Roman" w:hAnsi="Times New Roman" w:cs="Times New Roman"/>
        </w:rPr>
        <w:t xml:space="preserve"> In view of the submissions made above</w:t>
      </w:r>
      <w:r w:rsidR="000E6B97">
        <w:rPr>
          <w:rFonts w:ascii="Times New Roman" w:hAnsi="Times New Roman" w:cs="Times New Roman"/>
        </w:rPr>
        <w:t>, Appeal may be allowed.</w:t>
      </w:r>
    </w:p>
    <w:p w:rsidR="00DD1596" w:rsidRDefault="00DD1596" w:rsidP="003E56B6">
      <w:pPr>
        <w:pStyle w:val="ListParagraph"/>
        <w:rPr>
          <w:rFonts w:ascii="Times New Roman" w:hAnsi="Times New Roman" w:cs="Times New Roman"/>
          <w:b/>
        </w:rPr>
      </w:pPr>
    </w:p>
    <w:p w:rsidR="003E56B6" w:rsidRDefault="003E56B6" w:rsidP="003E56B6">
      <w:pPr>
        <w:pStyle w:val="ListParagraph"/>
        <w:numPr>
          <w:ilvl w:val="0"/>
          <w:numId w:val="2"/>
        </w:numPr>
        <w:spacing w:line="480" w:lineRule="auto"/>
        <w:ind w:left="0" w:firstLine="0"/>
        <w:jc w:val="both"/>
      </w:pPr>
      <w:r w:rsidRPr="00DD1596">
        <w:rPr>
          <w:rFonts w:ascii="Times New Roman" w:hAnsi="Times New Roman" w:cs="Times New Roman"/>
          <w:b/>
        </w:rPr>
        <w:t>Submission of the Respondent</w:t>
      </w:r>
      <w:r>
        <w:t>:</w:t>
      </w:r>
    </w:p>
    <w:p w:rsidR="000E6B97" w:rsidRDefault="000E6B97" w:rsidP="000E6B97">
      <w:pPr>
        <w:pStyle w:val="ListParagraph"/>
        <w:spacing w:line="480" w:lineRule="auto"/>
        <w:jc w:val="both"/>
      </w:pPr>
      <w:r w:rsidRPr="000E6B97">
        <w:rPr>
          <w:rFonts w:ascii="Times New Roman" w:hAnsi="Times New Roman" w:cs="Times New Roman"/>
        </w:rPr>
        <w:t>The Respondent, in its defence, submitted the following for consideration of this Court</w:t>
      </w:r>
      <w:r>
        <w:t>:</w:t>
      </w:r>
    </w:p>
    <w:p w:rsidR="00035B8A" w:rsidRPr="00035B8A" w:rsidRDefault="000E6B97" w:rsidP="000E6B97">
      <w:pPr>
        <w:pStyle w:val="ListParagraph"/>
        <w:numPr>
          <w:ilvl w:val="0"/>
          <w:numId w:val="4"/>
        </w:numPr>
        <w:spacing w:line="480" w:lineRule="auto"/>
        <w:ind w:left="0" w:firstLine="0"/>
        <w:jc w:val="both"/>
      </w:pPr>
      <w:r>
        <w:rPr>
          <w:rFonts w:ascii="Times New Roman" w:hAnsi="Times New Roman" w:cs="Times New Roman"/>
        </w:rPr>
        <w:t xml:space="preserve">The Petitioner was having a Large Supply category connection </w:t>
      </w:r>
    </w:p>
    <w:p w:rsidR="000E6B97" w:rsidRPr="000E6B97" w:rsidRDefault="004F399B" w:rsidP="00035B8A">
      <w:pPr>
        <w:pStyle w:val="ListParagraph"/>
        <w:spacing w:line="480" w:lineRule="auto"/>
        <w:jc w:val="both"/>
      </w:pPr>
      <w:r>
        <w:rPr>
          <w:rFonts w:ascii="Times New Roman" w:hAnsi="Times New Roman" w:cs="Times New Roman"/>
        </w:rPr>
        <w:t>for</w:t>
      </w:r>
      <w:r w:rsidR="000E6B97">
        <w:rPr>
          <w:rFonts w:ascii="Times New Roman" w:hAnsi="Times New Roman" w:cs="Times New Roman"/>
        </w:rPr>
        <w:t xml:space="preserve"> Mixed Load Industry, bearing Account No.3000855849, old Account Number LS-6, with sanctioned load of 988.731 kW and contract demand (CD) as 989 kVA.</w:t>
      </w:r>
    </w:p>
    <w:p w:rsidR="00DC7E34" w:rsidRPr="00DC7E34" w:rsidRDefault="000E6B97" w:rsidP="000E6B97">
      <w:pPr>
        <w:pStyle w:val="ListParagraph"/>
        <w:numPr>
          <w:ilvl w:val="0"/>
          <w:numId w:val="4"/>
        </w:numPr>
        <w:spacing w:line="480" w:lineRule="auto"/>
        <w:ind w:left="0" w:firstLine="0"/>
        <w:jc w:val="both"/>
      </w:pPr>
      <w:r>
        <w:rPr>
          <w:rFonts w:ascii="Times New Roman" w:hAnsi="Times New Roman" w:cs="Times New Roman"/>
        </w:rPr>
        <w:t>After introduction of SAP System in the Financial Year 2015-16</w:t>
      </w:r>
      <w:r w:rsidR="0028483E">
        <w:rPr>
          <w:rFonts w:ascii="Times New Roman" w:hAnsi="Times New Roman" w:cs="Times New Roman"/>
        </w:rPr>
        <w:t xml:space="preserve">, the  </w:t>
      </w:r>
    </w:p>
    <w:p w:rsidR="000E6B97" w:rsidRPr="0028483E" w:rsidRDefault="00DC7E34" w:rsidP="00DC7E34">
      <w:pPr>
        <w:pStyle w:val="ListParagraph"/>
        <w:spacing w:line="480" w:lineRule="auto"/>
        <w:ind w:left="0"/>
        <w:jc w:val="both"/>
      </w:pPr>
      <w:r>
        <w:rPr>
          <w:rFonts w:ascii="Times New Roman" w:hAnsi="Times New Roman" w:cs="Times New Roman"/>
        </w:rPr>
        <w:tab/>
      </w:r>
      <w:r w:rsidR="0028483E">
        <w:rPr>
          <w:rFonts w:ascii="Times New Roman" w:hAnsi="Times New Roman" w:cs="Times New Roman"/>
        </w:rPr>
        <w:t>connection of the Petitioner was changed into General Category.</w:t>
      </w:r>
    </w:p>
    <w:p w:rsidR="004F399B" w:rsidRDefault="004F399B" w:rsidP="004F399B">
      <w:pPr>
        <w:pStyle w:val="ListParagraph"/>
        <w:numPr>
          <w:ilvl w:val="0"/>
          <w:numId w:val="4"/>
        </w:numPr>
        <w:spacing w:line="480" w:lineRule="auto"/>
        <w:ind w:left="0" w:firstLine="0"/>
        <w:jc w:val="both"/>
        <w:rPr>
          <w:rFonts w:ascii="Times New Roman" w:hAnsi="Times New Roman" w:cs="Times New Roman"/>
        </w:rPr>
      </w:pPr>
      <w:r w:rsidRPr="00A01E51">
        <w:rPr>
          <w:rFonts w:ascii="Times New Roman" w:hAnsi="Times New Roman" w:cs="Times New Roman"/>
        </w:rPr>
        <w:t xml:space="preserve">The Petitioner  </w:t>
      </w:r>
      <w:r>
        <w:rPr>
          <w:rFonts w:ascii="Times New Roman" w:hAnsi="Times New Roman" w:cs="Times New Roman"/>
        </w:rPr>
        <w:t xml:space="preserve">submitted the application on 15.11.2016 about the </w:t>
      </w:r>
    </w:p>
    <w:p w:rsidR="004F399B" w:rsidRDefault="004F399B" w:rsidP="004F399B">
      <w:pPr>
        <w:pStyle w:val="ListParagraph"/>
        <w:spacing w:line="480" w:lineRule="auto"/>
        <w:jc w:val="both"/>
        <w:rPr>
          <w:rFonts w:ascii="Times New Roman" w:hAnsi="Times New Roman" w:cs="Times New Roman"/>
        </w:rPr>
      </w:pPr>
      <w:r>
        <w:rPr>
          <w:rFonts w:ascii="Times New Roman" w:hAnsi="Times New Roman" w:cs="Times New Roman"/>
        </w:rPr>
        <w:lastRenderedPageBreak/>
        <w:t xml:space="preserve">start of the season, but </w:t>
      </w:r>
      <w:r w:rsidRPr="00A01E51">
        <w:rPr>
          <w:rFonts w:ascii="Times New Roman" w:hAnsi="Times New Roman" w:cs="Times New Roman"/>
        </w:rPr>
        <w:t xml:space="preserve">did not give any request for closure </w:t>
      </w:r>
      <w:r>
        <w:rPr>
          <w:rFonts w:ascii="Times New Roman" w:hAnsi="Times New Roman" w:cs="Times New Roman"/>
        </w:rPr>
        <w:t>of season for the year 2015-16 and 2016-17. The Petitioner admitted that its factory was started on 28.10.2015 and 15.11.2016.</w:t>
      </w:r>
    </w:p>
    <w:p w:rsidR="00DC7E34" w:rsidRPr="00DC7E34" w:rsidRDefault="0028483E" w:rsidP="000E6B97">
      <w:pPr>
        <w:pStyle w:val="ListParagraph"/>
        <w:numPr>
          <w:ilvl w:val="0"/>
          <w:numId w:val="4"/>
        </w:numPr>
        <w:spacing w:line="480" w:lineRule="auto"/>
        <w:ind w:left="0" w:firstLine="0"/>
        <w:jc w:val="both"/>
      </w:pPr>
      <w:r>
        <w:rPr>
          <w:rFonts w:ascii="Times New Roman" w:hAnsi="Times New Roman" w:cs="Times New Roman"/>
        </w:rPr>
        <w:t>The Audit party observed that the account of the Petitioner was</w:t>
      </w:r>
    </w:p>
    <w:p w:rsidR="0028483E" w:rsidRPr="0028483E" w:rsidRDefault="0028483E" w:rsidP="00DC7E34">
      <w:pPr>
        <w:pStyle w:val="ListParagraph"/>
        <w:spacing w:line="480" w:lineRule="auto"/>
        <w:jc w:val="both"/>
      </w:pPr>
      <w:r>
        <w:rPr>
          <w:rFonts w:ascii="Times New Roman" w:hAnsi="Times New Roman" w:cs="Times New Roman"/>
        </w:rPr>
        <w:t>overhauled on the basis of Mixed Load Industry for the period from 10/2015 to 06/2017. Therefore, a sum of Rs.6,59,085/- was charged on account of Mixed Industry by the Audit  through Half Margin No.26 dated 12.10.2017.</w:t>
      </w:r>
    </w:p>
    <w:p w:rsidR="00DC7E34" w:rsidRPr="00DC7E34" w:rsidRDefault="0028483E" w:rsidP="000E6B97">
      <w:pPr>
        <w:pStyle w:val="ListParagraph"/>
        <w:numPr>
          <w:ilvl w:val="0"/>
          <w:numId w:val="4"/>
        </w:numPr>
        <w:spacing w:line="480" w:lineRule="auto"/>
        <w:ind w:left="0" w:firstLine="0"/>
        <w:jc w:val="both"/>
      </w:pPr>
      <w:r>
        <w:rPr>
          <w:rFonts w:ascii="Times New Roman" w:hAnsi="Times New Roman" w:cs="Times New Roman"/>
        </w:rPr>
        <w:t xml:space="preserve">The amount was deposited by the Petitioner in the month of 06/2018 </w:t>
      </w:r>
    </w:p>
    <w:p w:rsidR="0028483E" w:rsidRPr="0028483E" w:rsidRDefault="0028483E" w:rsidP="00DC7E34">
      <w:pPr>
        <w:pStyle w:val="ListParagraph"/>
        <w:spacing w:line="480" w:lineRule="auto"/>
        <w:ind w:left="0" w:firstLine="720"/>
        <w:jc w:val="both"/>
      </w:pPr>
      <w:r>
        <w:rPr>
          <w:rFonts w:ascii="Times New Roman" w:hAnsi="Times New Roman" w:cs="Times New Roman"/>
        </w:rPr>
        <w:t>and nothing was outstanding against the  Petitioner.</w:t>
      </w:r>
    </w:p>
    <w:p w:rsidR="00DC7E34" w:rsidRPr="00DC7E34" w:rsidRDefault="0028483E" w:rsidP="000E6B97">
      <w:pPr>
        <w:pStyle w:val="ListParagraph"/>
        <w:numPr>
          <w:ilvl w:val="0"/>
          <w:numId w:val="4"/>
        </w:numPr>
        <w:spacing w:line="480" w:lineRule="auto"/>
        <w:ind w:left="0" w:firstLine="0"/>
        <w:jc w:val="both"/>
      </w:pPr>
      <w:r w:rsidRPr="00A01E51">
        <w:rPr>
          <w:rFonts w:ascii="Times New Roman" w:hAnsi="Times New Roman" w:cs="Times New Roman"/>
        </w:rPr>
        <w:t>The Forum rightly decided the case</w:t>
      </w:r>
      <w:r w:rsidR="004F399B">
        <w:rPr>
          <w:rFonts w:ascii="Times New Roman" w:hAnsi="Times New Roman" w:cs="Times New Roman"/>
        </w:rPr>
        <w:t>,</w:t>
      </w:r>
      <w:r w:rsidRPr="00A01E51">
        <w:rPr>
          <w:rFonts w:ascii="Times New Roman" w:hAnsi="Times New Roman" w:cs="Times New Roman"/>
        </w:rPr>
        <w:t xml:space="preserve"> vide order dated 1</w:t>
      </w:r>
      <w:r w:rsidR="004F399B">
        <w:rPr>
          <w:rFonts w:ascii="Times New Roman" w:hAnsi="Times New Roman" w:cs="Times New Roman"/>
        </w:rPr>
        <w:t>9</w:t>
      </w:r>
      <w:r w:rsidRPr="00A01E51">
        <w:rPr>
          <w:rFonts w:ascii="Times New Roman" w:hAnsi="Times New Roman" w:cs="Times New Roman"/>
        </w:rPr>
        <w:t>.08.2019</w:t>
      </w:r>
      <w:r w:rsidR="004F399B">
        <w:rPr>
          <w:rFonts w:ascii="Times New Roman" w:hAnsi="Times New Roman" w:cs="Times New Roman"/>
        </w:rPr>
        <w:t>,</w:t>
      </w:r>
      <w:r w:rsidRPr="00A01E51">
        <w:rPr>
          <w:rFonts w:ascii="Times New Roman" w:hAnsi="Times New Roman" w:cs="Times New Roman"/>
        </w:rPr>
        <w:t xml:space="preserve"> </w:t>
      </w:r>
    </w:p>
    <w:p w:rsidR="0028483E" w:rsidRDefault="0028483E" w:rsidP="00DC7E34">
      <w:pPr>
        <w:pStyle w:val="ListParagraph"/>
        <w:spacing w:line="480" w:lineRule="auto"/>
        <w:jc w:val="both"/>
      </w:pPr>
      <w:r w:rsidRPr="00A01E51">
        <w:rPr>
          <w:rFonts w:ascii="Times New Roman" w:hAnsi="Times New Roman" w:cs="Times New Roman"/>
        </w:rPr>
        <w:t>considering the start of season from 28.10.2015 instead of 01.10.2015 as charged by the Audit</w:t>
      </w:r>
      <w:r>
        <w:t>.</w:t>
      </w:r>
    </w:p>
    <w:p w:rsidR="00DC7E34" w:rsidRDefault="00966606" w:rsidP="003E56B6">
      <w:pPr>
        <w:pStyle w:val="ListParagraph"/>
        <w:numPr>
          <w:ilvl w:val="0"/>
          <w:numId w:val="4"/>
        </w:numPr>
        <w:spacing w:line="480" w:lineRule="auto"/>
        <w:ind w:left="0" w:firstLine="0"/>
        <w:jc w:val="both"/>
        <w:rPr>
          <w:rFonts w:ascii="Times New Roman" w:hAnsi="Times New Roman" w:cs="Times New Roman"/>
        </w:rPr>
      </w:pPr>
      <w:r w:rsidRPr="00966606">
        <w:rPr>
          <w:rFonts w:ascii="Times New Roman" w:hAnsi="Times New Roman" w:cs="Times New Roman"/>
        </w:rPr>
        <w:t>The Audit wrongly considered date of start of season w.e.f.</w:t>
      </w:r>
    </w:p>
    <w:p w:rsidR="00966606" w:rsidRDefault="00966606" w:rsidP="00DC7E34">
      <w:pPr>
        <w:pStyle w:val="ListParagraph"/>
        <w:spacing w:line="480" w:lineRule="auto"/>
        <w:jc w:val="both"/>
        <w:rPr>
          <w:rFonts w:ascii="Times New Roman" w:hAnsi="Times New Roman" w:cs="Times New Roman"/>
        </w:rPr>
      </w:pPr>
      <w:r w:rsidRPr="00966606">
        <w:rPr>
          <w:rFonts w:ascii="Times New Roman" w:hAnsi="Times New Roman" w:cs="Times New Roman"/>
        </w:rPr>
        <w:t xml:space="preserve">01.10.2015 and 01.10.2016 instead of from the date of application w.e.f. 28.10.2015 and 15.11.2016, as a result of which, the Respondent had already given revised calculation sheet for Rs.4,49,922/- instead of Rs.6,59,085/- as charged by the Audit and </w:t>
      </w:r>
      <w:r w:rsidR="004F399B">
        <w:rPr>
          <w:rFonts w:ascii="Times New Roman" w:hAnsi="Times New Roman" w:cs="Times New Roman"/>
        </w:rPr>
        <w:t xml:space="preserve">the </w:t>
      </w:r>
      <w:r w:rsidRPr="00966606">
        <w:rPr>
          <w:rFonts w:ascii="Times New Roman" w:hAnsi="Times New Roman" w:cs="Times New Roman"/>
        </w:rPr>
        <w:t>Forum allowed the benefit accordingly.</w:t>
      </w:r>
    </w:p>
    <w:p w:rsidR="00DC7E34" w:rsidRDefault="00966606" w:rsidP="003E56B6">
      <w:pPr>
        <w:pStyle w:val="ListParagraph"/>
        <w:numPr>
          <w:ilvl w:val="0"/>
          <w:numId w:val="4"/>
        </w:numPr>
        <w:spacing w:line="480" w:lineRule="auto"/>
        <w:ind w:left="0" w:firstLine="0"/>
        <w:jc w:val="both"/>
        <w:rPr>
          <w:rFonts w:ascii="Times New Roman" w:hAnsi="Times New Roman" w:cs="Times New Roman"/>
        </w:rPr>
      </w:pPr>
      <w:r>
        <w:rPr>
          <w:rFonts w:ascii="Times New Roman" w:hAnsi="Times New Roman" w:cs="Times New Roman"/>
        </w:rPr>
        <w:t xml:space="preserve">It was correct that connection of the Petitioner was changed from </w:t>
      </w:r>
    </w:p>
    <w:p w:rsidR="00966606" w:rsidRDefault="00DC7E34" w:rsidP="00DC7E34">
      <w:pPr>
        <w:pStyle w:val="ListParagraph"/>
        <w:spacing w:line="480" w:lineRule="auto"/>
        <w:ind w:left="0"/>
        <w:jc w:val="both"/>
        <w:rPr>
          <w:rFonts w:ascii="Times New Roman" w:hAnsi="Times New Roman" w:cs="Times New Roman"/>
        </w:rPr>
      </w:pPr>
      <w:r>
        <w:rPr>
          <w:rFonts w:ascii="Times New Roman" w:hAnsi="Times New Roman" w:cs="Times New Roman"/>
        </w:rPr>
        <w:tab/>
      </w:r>
      <w:r w:rsidR="00966606">
        <w:rPr>
          <w:rFonts w:ascii="Times New Roman" w:hAnsi="Times New Roman" w:cs="Times New Roman"/>
        </w:rPr>
        <w:t>Seasonal to Mixed Load category w.e.f. 03.03.2011.</w:t>
      </w:r>
    </w:p>
    <w:p w:rsidR="00DC7E34" w:rsidRDefault="00966606" w:rsidP="003E56B6">
      <w:pPr>
        <w:pStyle w:val="ListParagraph"/>
        <w:numPr>
          <w:ilvl w:val="0"/>
          <w:numId w:val="4"/>
        </w:numPr>
        <w:spacing w:line="480" w:lineRule="auto"/>
        <w:ind w:left="0" w:firstLine="0"/>
        <w:jc w:val="both"/>
        <w:rPr>
          <w:rFonts w:ascii="Times New Roman" w:hAnsi="Times New Roman" w:cs="Times New Roman"/>
        </w:rPr>
      </w:pPr>
      <w:r>
        <w:rPr>
          <w:rFonts w:ascii="Times New Roman" w:hAnsi="Times New Roman" w:cs="Times New Roman"/>
        </w:rPr>
        <w:t xml:space="preserve">The billing was now done on the Mixed Load Category but the </w:t>
      </w:r>
    </w:p>
    <w:p w:rsidR="00966606" w:rsidRDefault="00DC7E34" w:rsidP="00DC7E34">
      <w:pPr>
        <w:pStyle w:val="ListParagraph"/>
        <w:spacing w:line="480" w:lineRule="auto"/>
        <w:ind w:left="0"/>
        <w:jc w:val="both"/>
        <w:rPr>
          <w:rFonts w:ascii="Times New Roman" w:hAnsi="Times New Roman" w:cs="Times New Roman"/>
        </w:rPr>
      </w:pPr>
      <w:r>
        <w:rPr>
          <w:rFonts w:ascii="Times New Roman" w:hAnsi="Times New Roman" w:cs="Times New Roman"/>
        </w:rPr>
        <w:lastRenderedPageBreak/>
        <w:tab/>
      </w:r>
      <w:r w:rsidR="00966606">
        <w:rPr>
          <w:rFonts w:ascii="Times New Roman" w:hAnsi="Times New Roman" w:cs="Times New Roman"/>
        </w:rPr>
        <w:t xml:space="preserve">Petitioner did not object </w:t>
      </w:r>
      <w:r w:rsidR="004F399B">
        <w:rPr>
          <w:rFonts w:ascii="Times New Roman" w:hAnsi="Times New Roman" w:cs="Times New Roman"/>
        </w:rPr>
        <w:t>to t</w:t>
      </w:r>
      <w:r w:rsidR="00966606">
        <w:rPr>
          <w:rFonts w:ascii="Times New Roman" w:hAnsi="Times New Roman" w:cs="Times New Roman"/>
        </w:rPr>
        <w:t>he energy bill issued during this period.</w:t>
      </w:r>
    </w:p>
    <w:p w:rsidR="00DC7E34" w:rsidRDefault="00966606" w:rsidP="003E56B6">
      <w:pPr>
        <w:pStyle w:val="ListParagraph"/>
        <w:numPr>
          <w:ilvl w:val="0"/>
          <w:numId w:val="4"/>
        </w:numPr>
        <w:spacing w:line="480" w:lineRule="auto"/>
        <w:ind w:left="0" w:firstLine="0"/>
        <w:jc w:val="both"/>
        <w:rPr>
          <w:rFonts w:ascii="Times New Roman" w:hAnsi="Times New Roman" w:cs="Times New Roman"/>
        </w:rPr>
      </w:pPr>
      <w:r>
        <w:rPr>
          <w:rFonts w:ascii="Times New Roman" w:hAnsi="Times New Roman" w:cs="Times New Roman"/>
        </w:rPr>
        <w:t xml:space="preserve">The Petitioner submitted an application (option) on 27.08.2019 to </w:t>
      </w:r>
    </w:p>
    <w:p w:rsidR="00966606" w:rsidRDefault="00966606" w:rsidP="00DC7E34">
      <w:pPr>
        <w:pStyle w:val="ListParagraph"/>
        <w:spacing w:line="480" w:lineRule="auto"/>
        <w:jc w:val="both"/>
        <w:rPr>
          <w:rFonts w:ascii="Times New Roman" w:hAnsi="Times New Roman" w:cs="Times New Roman"/>
        </w:rPr>
      </w:pPr>
      <w:r>
        <w:rPr>
          <w:rFonts w:ascii="Times New Roman" w:hAnsi="Times New Roman" w:cs="Times New Roman"/>
        </w:rPr>
        <w:t>run its Industry as General Industry instead of Mixed Load Industry for the year 2019-20 and the same was regularised w.e.f. 01.10.2019.</w:t>
      </w:r>
    </w:p>
    <w:p w:rsidR="003E56B6" w:rsidRPr="00966606" w:rsidRDefault="003E56B6" w:rsidP="003E56B6">
      <w:pPr>
        <w:pStyle w:val="ListParagraph"/>
        <w:numPr>
          <w:ilvl w:val="0"/>
          <w:numId w:val="4"/>
        </w:numPr>
        <w:spacing w:line="480" w:lineRule="auto"/>
        <w:ind w:left="0" w:firstLine="0"/>
        <w:jc w:val="both"/>
        <w:rPr>
          <w:rFonts w:ascii="Times New Roman" w:hAnsi="Times New Roman" w:cs="Times New Roman"/>
        </w:rPr>
      </w:pPr>
      <w:r w:rsidRPr="00966606">
        <w:rPr>
          <w:rFonts w:ascii="Times New Roman" w:hAnsi="Times New Roman" w:cs="Times New Roman"/>
        </w:rPr>
        <w:t>In view of the submissions made, the Appeal may be dismissed.</w:t>
      </w:r>
    </w:p>
    <w:p w:rsidR="003E56B6" w:rsidRDefault="003E56B6" w:rsidP="003E56B6">
      <w:pPr>
        <w:pStyle w:val="ListParagraph"/>
        <w:spacing w:line="480" w:lineRule="auto"/>
        <w:ind w:left="0" w:right="-46"/>
        <w:jc w:val="both"/>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Analysis</w:t>
      </w:r>
    </w:p>
    <w:p w:rsidR="003E56B6" w:rsidRPr="00092737" w:rsidRDefault="003E56B6" w:rsidP="00092737">
      <w:pPr>
        <w:pStyle w:val="ListParagraph"/>
        <w:spacing w:line="480" w:lineRule="auto"/>
        <w:ind w:left="709" w:right="-46" w:hanging="22"/>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 xml:space="preserve">The issue requiring adjudication is the legitimacy of </w:t>
      </w:r>
      <w:r w:rsidR="004F399B">
        <w:rPr>
          <w:rFonts w:ascii="Times New Roman" w:hAnsi="Times New Roman" w:cs="Times New Roman"/>
          <w:bCs/>
        </w:rPr>
        <w:t xml:space="preserve"> overhauling the account of the Petitioner for the season 2015-16 and 2016-17 by treating the Petitioner’s Industry as Mixed Load Industry consumer and billing it for the start of season as per the date of request to the end of the season on 30</w:t>
      </w:r>
      <w:r w:rsidR="004F399B" w:rsidRPr="004F399B">
        <w:rPr>
          <w:rFonts w:ascii="Times New Roman" w:hAnsi="Times New Roman" w:cs="Times New Roman"/>
          <w:bCs/>
          <w:vertAlign w:val="superscript"/>
        </w:rPr>
        <w:t>th</w:t>
      </w:r>
      <w:r w:rsidR="004F399B">
        <w:rPr>
          <w:rFonts w:ascii="Times New Roman" w:hAnsi="Times New Roman" w:cs="Times New Roman"/>
          <w:bCs/>
        </w:rPr>
        <w:t xml:space="preserve"> June.</w:t>
      </w:r>
    </w:p>
    <w:p w:rsidR="003E56B6" w:rsidRDefault="003E56B6" w:rsidP="003E56B6">
      <w:pPr>
        <w:pStyle w:val="ListParagraph"/>
        <w:spacing w:line="480" w:lineRule="auto"/>
        <w:ind w:left="709" w:right="-46" w:hanging="22"/>
        <w:jc w:val="both"/>
        <w:rPr>
          <w:rFonts w:ascii="Times New Roman" w:hAnsi="Times New Roman" w:cs="Times New Roman"/>
          <w:bCs/>
          <w:i/>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i/>
        </w:rPr>
        <w:t>The points emerging in the present dispute are deliberated and analysed as under:</w:t>
      </w:r>
    </w:p>
    <w:p w:rsidR="00E179CD" w:rsidRPr="001B0A74" w:rsidRDefault="004F399B" w:rsidP="001B0A74">
      <w:pPr>
        <w:pStyle w:val="ListParagraph"/>
        <w:numPr>
          <w:ilvl w:val="0"/>
          <w:numId w:val="12"/>
        </w:numPr>
        <w:spacing w:line="480" w:lineRule="auto"/>
        <w:ind w:left="0" w:firstLine="0"/>
        <w:jc w:val="both"/>
        <w:rPr>
          <w:rFonts w:ascii="Times New Roman" w:hAnsi="Times New Roman" w:cs="Times New Roman"/>
          <w:u w:val="single"/>
        </w:rPr>
      </w:pPr>
      <w:r>
        <w:rPr>
          <w:rFonts w:ascii="Times New Roman" w:hAnsi="Times New Roman" w:cs="Times New Roman"/>
        </w:rPr>
        <w:t>The connection of the Petitioner was released as a Mixed Load Industry for last more than 30 years. Sin</w:t>
      </w:r>
      <w:r w:rsidR="00E179CD">
        <w:rPr>
          <w:rFonts w:ascii="Times New Roman" w:hAnsi="Times New Roman" w:cs="Times New Roman"/>
        </w:rPr>
        <w:t>ce the</w:t>
      </w:r>
      <w:r w:rsidR="00DC7E34" w:rsidRPr="00DC7E34">
        <w:rPr>
          <w:rFonts w:ascii="Times New Roman" w:hAnsi="Times New Roman" w:cs="Times New Roman"/>
        </w:rPr>
        <w:t xml:space="preserve"> agreement was signed between the Petitioner and the </w:t>
      </w:r>
      <w:r w:rsidR="00092737" w:rsidRPr="001B0A74">
        <w:rPr>
          <w:rFonts w:ascii="Times New Roman" w:hAnsi="Times New Roman" w:cs="Times New Roman"/>
        </w:rPr>
        <w:t>Respondent</w:t>
      </w:r>
      <w:r w:rsidR="00E179CD" w:rsidRPr="001B0A74">
        <w:rPr>
          <w:rFonts w:ascii="Times New Roman" w:hAnsi="Times New Roman" w:cs="Times New Roman"/>
        </w:rPr>
        <w:t xml:space="preserve"> for Mixed Load Industry connecti</w:t>
      </w:r>
      <w:r w:rsidR="00092737" w:rsidRPr="001B0A74">
        <w:rPr>
          <w:rFonts w:ascii="Times New Roman" w:hAnsi="Times New Roman" w:cs="Times New Roman"/>
        </w:rPr>
        <w:t>on, the nature of the same was</w:t>
      </w:r>
      <w:r w:rsidR="00E179CD" w:rsidRPr="001B0A74">
        <w:rPr>
          <w:rFonts w:ascii="Times New Roman" w:hAnsi="Times New Roman" w:cs="Times New Roman"/>
        </w:rPr>
        <w:t xml:space="preserve"> not be changed by </w:t>
      </w:r>
      <w:r w:rsidR="004A6414" w:rsidRPr="001B0A74">
        <w:rPr>
          <w:rFonts w:ascii="Times New Roman" w:hAnsi="Times New Roman" w:cs="Times New Roman"/>
        </w:rPr>
        <w:t>the Petitioner on</w:t>
      </w:r>
      <w:r w:rsidR="00E179CD" w:rsidRPr="001B0A74">
        <w:rPr>
          <w:rFonts w:ascii="Times New Roman" w:hAnsi="Times New Roman" w:cs="Times New Roman"/>
        </w:rPr>
        <w:t xml:space="preserve"> its own without signing of a fresh agreement. The plea of the Petitioner that its billing from 02/2016 was being done as a General Load Industry consumer is not sustainable. The Petitioner never objected to th</w:t>
      </w:r>
      <w:r w:rsidR="004D177C">
        <w:rPr>
          <w:rFonts w:ascii="Times New Roman" w:hAnsi="Times New Roman" w:cs="Times New Roman"/>
        </w:rPr>
        <w:t>e</w:t>
      </w:r>
      <w:r w:rsidR="00E179CD" w:rsidRPr="001B0A74">
        <w:rPr>
          <w:rFonts w:ascii="Times New Roman" w:hAnsi="Times New Roman" w:cs="Times New Roman"/>
        </w:rPr>
        <w:t xml:space="preserve"> same, rather, gave another request about the start of the season on 12.11.2016 </w:t>
      </w:r>
      <w:r w:rsidR="00E179CD" w:rsidRPr="001B0A74">
        <w:rPr>
          <w:rFonts w:ascii="Times New Roman" w:hAnsi="Times New Roman" w:cs="Times New Roman"/>
        </w:rPr>
        <w:lastRenderedPageBreak/>
        <w:t>during the seasonal period of 2016-17. Besides, the change in category reflected as General Category consumer from 02/2016 was simply a clerical mistake at the time of migration of data to SAP Billing System. Accordingly, the Petitioner can not claim the benefit</w:t>
      </w:r>
      <w:r w:rsidR="00F548C0">
        <w:rPr>
          <w:rFonts w:ascii="Times New Roman" w:hAnsi="Times New Roman" w:cs="Times New Roman"/>
        </w:rPr>
        <w:t>,</w:t>
      </w:r>
      <w:r w:rsidR="00E179CD" w:rsidRPr="001B0A74">
        <w:rPr>
          <w:rFonts w:ascii="Times New Roman" w:hAnsi="Times New Roman" w:cs="Times New Roman"/>
        </w:rPr>
        <w:t xml:space="preserve"> in the absence of a new Agreement</w:t>
      </w:r>
      <w:r w:rsidR="00F548C0">
        <w:rPr>
          <w:rFonts w:ascii="Times New Roman" w:hAnsi="Times New Roman" w:cs="Times New Roman"/>
        </w:rPr>
        <w:t>,</w:t>
      </w:r>
      <w:r w:rsidR="00E179CD" w:rsidRPr="001B0A74">
        <w:rPr>
          <w:rFonts w:ascii="Times New Roman" w:hAnsi="Times New Roman" w:cs="Times New Roman"/>
        </w:rPr>
        <w:t xml:space="preserve"> for treating the Petitioner as a General Category consumer. </w:t>
      </w:r>
    </w:p>
    <w:p w:rsidR="00DC7E34" w:rsidRDefault="00E179CD" w:rsidP="008E57BC">
      <w:pPr>
        <w:pStyle w:val="ListParagraph"/>
        <w:spacing w:line="480" w:lineRule="auto"/>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 find that the billing of Mixed Seasonal Industry </w:t>
      </w:r>
      <w:r w:rsidR="00DC7E34" w:rsidRPr="00DC7E34">
        <w:rPr>
          <w:rFonts w:ascii="Times New Roman" w:hAnsi="Times New Roman" w:cs="Times New Roman"/>
        </w:rPr>
        <w:t xml:space="preserve">was being done as per tariff approved by Hon’ble PSERC for respective year and incorporated in ESIM, under General Schedule of Tariff </w:t>
      </w:r>
      <w:r>
        <w:rPr>
          <w:rFonts w:ascii="Times New Roman" w:hAnsi="Times New Roman" w:cs="Times New Roman"/>
        </w:rPr>
        <w:t>as</w:t>
      </w:r>
      <w:r w:rsidR="000C5298">
        <w:rPr>
          <w:rFonts w:ascii="Times New Roman" w:hAnsi="Times New Roman" w:cs="Times New Roman"/>
        </w:rPr>
        <w:t xml:space="preserve"> Instruction</w:t>
      </w:r>
      <w:r w:rsidR="00DC7E34" w:rsidRPr="00DC7E34">
        <w:rPr>
          <w:rFonts w:ascii="Times New Roman" w:hAnsi="Times New Roman" w:cs="Times New Roman"/>
        </w:rPr>
        <w:t xml:space="preserve"> 18.3(b), 18.5 and 18.6. The tenure of seasonal period was from 1</w:t>
      </w:r>
      <w:r w:rsidR="00DC7E34" w:rsidRPr="00DC7E34">
        <w:rPr>
          <w:rFonts w:ascii="Times New Roman" w:hAnsi="Times New Roman" w:cs="Times New Roman"/>
          <w:vertAlign w:val="superscript"/>
        </w:rPr>
        <w:t>st</w:t>
      </w:r>
      <w:r w:rsidR="00DC7E34" w:rsidRPr="00DC7E34">
        <w:rPr>
          <w:rFonts w:ascii="Times New Roman" w:hAnsi="Times New Roman" w:cs="Times New Roman"/>
        </w:rPr>
        <w:t xml:space="preserve"> October to 30</w:t>
      </w:r>
      <w:r w:rsidR="00DC7E34" w:rsidRPr="00DC7E34">
        <w:rPr>
          <w:rFonts w:ascii="Times New Roman" w:hAnsi="Times New Roman" w:cs="Times New Roman"/>
          <w:vertAlign w:val="superscript"/>
        </w:rPr>
        <w:t>th</w:t>
      </w:r>
      <w:r w:rsidR="00DC7E34" w:rsidRPr="00DC7E34">
        <w:rPr>
          <w:rFonts w:ascii="Times New Roman" w:hAnsi="Times New Roman" w:cs="Times New Roman"/>
        </w:rPr>
        <w:t xml:space="preserve"> June of next year subject to minimum of 4½ months. </w:t>
      </w:r>
    </w:p>
    <w:p w:rsidR="00ED127C" w:rsidRDefault="00ED127C" w:rsidP="00A54058">
      <w:pPr>
        <w:pStyle w:val="ListParagraph"/>
        <w:spacing w:line="480" w:lineRule="auto"/>
        <w:ind w:left="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54058">
        <w:rPr>
          <w:rFonts w:ascii="Times New Roman" w:hAnsi="Times New Roman" w:cs="Times New Roman"/>
        </w:rPr>
        <w:t>I also find that t</w:t>
      </w:r>
      <w:r>
        <w:rPr>
          <w:rFonts w:ascii="Times New Roman" w:hAnsi="Times New Roman" w:cs="Times New Roman"/>
        </w:rPr>
        <w:t>he Petitioner’s is a Mixed Load Industry consumer with sanctioned load of 988.731 kW/989.000 kVA with seasonal load being 499.45 kW/CD 500 kVA and General load being 489.280 kW/CD 489 kVA. The Petitioner had intimated about the sta</w:t>
      </w:r>
      <w:r w:rsidR="00A56B35">
        <w:rPr>
          <w:rFonts w:ascii="Times New Roman" w:hAnsi="Times New Roman" w:cs="Times New Roman"/>
        </w:rPr>
        <w:t>r</w:t>
      </w:r>
      <w:r>
        <w:rPr>
          <w:rFonts w:ascii="Times New Roman" w:hAnsi="Times New Roman" w:cs="Times New Roman"/>
        </w:rPr>
        <w:t>t of the season on 20.10.2015 to be affected from 28.10.2015 during the year 2015-16 and the Petitioner had also intimated about the start of the season on 12.11.2016 to be affected from 15.11.2016 during the year 2016-17 but had not intimated about the close of the season during both these years as the season was in full swing during all these nine months and availed the benefits of the season for all the nine months.</w:t>
      </w:r>
    </w:p>
    <w:p w:rsidR="007E6B69" w:rsidRDefault="007E6B69" w:rsidP="00A54058">
      <w:pPr>
        <w:pStyle w:val="ListParagraph"/>
        <w:spacing w:line="480" w:lineRule="auto"/>
        <w:ind w:left="0"/>
        <w:jc w:val="both"/>
        <w:rPr>
          <w:rFonts w:ascii="Times New Roman" w:hAnsi="Times New Roman" w:cs="Times New Roman"/>
        </w:rPr>
      </w:pPr>
    </w:p>
    <w:p w:rsidR="00DC7E34" w:rsidRDefault="00F26384" w:rsidP="00DC7E34">
      <w:pPr>
        <w:pStyle w:val="ListParagraph"/>
        <w:spacing w:line="480" w:lineRule="auto"/>
        <w:ind w:left="0"/>
        <w:jc w:val="both"/>
        <w:rPr>
          <w:rFonts w:ascii="Times New Roman" w:hAnsi="Times New Roman" w:cs="Times New Roman"/>
          <w:u w:val="single"/>
        </w:rPr>
      </w:pPr>
      <w:r>
        <w:rPr>
          <w:rFonts w:ascii="Times New Roman" w:hAnsi="Times New Roman" w:cs="Times New Roman"/>
        </w:rPr>
        <w:lastRenderedPageBreak/>
        <w:t xml:space="preserve">(ii) </w:t>
      </w:r>
      <w:r w:rsidR="002A7E17">
        <w:rPr>
          <w:rFonts w:ascii="Times New Roman" w:hAnsi="Times New Roman" w:cs="Times New Roman"/>
        </w:rPr>
        <w:t xml:space="preserve">    </w:t>
      </w:r>
      <w:r w:rsidR="00DC7E34">
        <w:rPr>
          <w:rFonts w:ascii="Times New Roman" w:hAnsi="Times New Roman" w:cs="Times New Roman"/>
        </w:rPr>
        <w:t>A per</w:t>
      </w:r>
      <w:r w:rsidR="009D621C">
        <w:rPr>
          <w:rFonts w:ascii="Times New Roman" w:hAnsi="Times New Roman" w:cs="Times New Roman"/>
        </w:rPr>
        <w:t>usal of the consumption data</w:t>
      </w:r>
      <w:r w:rsidR="00DC7E34">
        <w:rPr>
          <w:rFonts w:ascii="Times New Roman" w:hAnsi="Times New Roman" w:cs="Times New Roman"/>
        </w:rPr>
        <w:t xml:space="preserve"> for the period from </w:t>
      </w:r>
    </w:p>
    <w:p w:rsidR="00DC7E34" w:rsidRDefault="00DC7E34" w:rsidP="002A7E17">
      <w:pPr>
        <w:pStyle w:val="ListParagraph"/>
        <w:spacing w:line="480" w:lineRule="auto"/>
        <w:ind w:left="0"/>
        <w:jc w:val="both"/>
        <w:rPr>
          <w:rFonts w:ascii="Times New Roman" w:hAnsi="Times New Roman" w:cs="Times New Roman"/>
        </w:rPr>
      </w:pPr>
      <w:r>
        <w:rPr>
          <w:rFonts w:ascii="Times New Roman" w:hAnsi="Times New Roman" w:cs="Times New Roman"/>
        </w:rPr>
        <w:t>01.04.2015 to 31.03.2018 along with Half Margin issued by Internal Audit reveals that Maximum Demand of the Petitioner</w:t>
      </w:r>
      <w:r w:rsidR="00EF17C0">
        <w:rPr>
          <w:rFonts w:ascii="Times New Roman" w:hAnsi="Times New Roman" w:cs="Times New Roman"/>
        </w:rPr>
        <w:t>,</w:t>
      </w:r>
      <w:r>
        <w:rPr>
          <w:rFonts w:ascii="Times New Roman" w:hAnsi="Times New Roman" w:cs="Times New Roman"/>
        </w:rPr>
        <w:t xml:space="preserve"> when only non-seasonal load was in operation, was in the range of 250 kVA whereas it was in </w:t>
      </w:r>
      <w:r w:rsidR="00EF17C0">
        <w:rPr>
          <w:rFonts w:ascii="Times New Roman" w:hAnsi="Times New Roman" w:cs="Times New Roman"/>
        </w:rPr>
        <w:t xml:space="preserve">the </w:t>
      </w:r>
      <w:r>
        <w:rPr>
          <w:rFonts w:ascii="Times New Roman" w:hAnsi="Times New Roman" w:cs="Times New Roman"/>
        </w:rPr>
        <w:t>range of more than 400 kVA when both no</w:t>
      </w:r>
      <w:r w:rsidR="005875EE">
        <w:rPr>
          <w:rFonts w:ascii="Times New Roman" w:hAnsi="Times New Roman" w:cs="Times New Roman"/>
        </w:rPr>
        <w:t>n-seasonal and seasonal load were</w:t>
      </w:r>
      <w:r>
        <w:rPr>
          <w:rFonts w:ascii="Times New Roman" w:hAnsi="Times New Roman" w:cs="Times New Roman"/>
        </w:rPr>
        <w:t xml:space="preserve"> in operation. During the year 2015-16, the Petitioner had intimated about the start of the season on 20.10.2015 to be affected from 28.10.2015 and MDI in the range of 451 kVA, 510, 516, 436, 517, 423, 287 and 201 kVA in the month of 10/2015, 11/2015, 12/2015</w:t>
      </w:r>
      <w:r w:rsidR="005875EE">
        <w:rPr>
          <w:rFonts w:ascii="Times New Roman" w:hAnsi="Times New Roman" w:cs="Times New Roman"/>
        </w:rPr>
        <w:t xml:space="preserve">, 01/2016, 02/2016, 03/2016, 04/2016, </w:t>
      </w:r>
      <w:r>
        <w:rPr>
          <w:rFonts w:ascii="Times New Roman" w:hAnsi="Times New Roman" w:cs="Times New Roman"/>
        </w:rPr>
        <w:t xml:space="preserve">05/2016 and 06/2016 respectively had been recorded by the Petitioner during the seasonal period indicating that the season was not closed by the Petitioner and Petitioner availed the benefit of the season for all the nine months. Similarly, during the year 2016-17, the Petitioner had intimated about the start of the season on 12.11.2016 to be affected from 15.11.2016 and  MDI in the range of 441 kVA, 458, 484, 231, 210, 225,, 240  and 484 kVA  have been recorded by the Petitioner during the seasonal period indicating that the season was not closed </w:t>
      </w:r>
      <w:r w:rsidR="00F43067">
        <w:rPr>
          <w:rFonts w:ascii="Times New Roman" w:hAnsi="Times New Roman" w:cs="Times New Roman"/>
        </w:rPr>
        <w:t>by the Petitioner who</w:t>
      </w:r>
      <w:r>
        <w:rPr>
          <w:rFonts w:ascii="Times New Roman" w:hAnsi="Times New Roman" w:cs="Times New Roman"/>
        </w:rPr>
        <w:t xml:space="preserve"> availed the benefit of the season for all the nine months. The MDI of 484 kVA have been recorded during 01.06.2017 to 30.06.2017 indicating that rice sheller of the Petitioner  being seasonal load was in operation at that time and season had closed only on 30.06.2017.</w:t>
      </w:r>
    </w:p>
    <w:p w:rsidR="00DC7E34" w:rsidRDefault="00DC7E34" w:rsidP="00DC7E34">
      <w:pPr>
        <w:pStyle w:val="ListParagraph"/>
        <w:spacing w:line="480" w:lineRule="auto"/>
        <w:ind w:left="0" w:firstLine="720"/>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A555EA">
        <w:rPr>
          <w:rFonts w:ascii="Times New Roman" w:hAnsi="Times New Roman" w:cs="Times New Roman"/>
        </w:rPr>
        <w:t xml:space="preserve"> In view of the above, </w:t>
      </w:r>
      <w:r>
        <w:rPr>
          <w:rFonts w:ascii="Times New Roman" w:hAnsi="Times New Roman" w:cs="Times New Roman"/>
        </w:rPr>
        <w:t xml:space="preserve">I agree with the observation of the Forum that the account of </w:t>
      </w:r>
    </w:p>
    <w:p w:rsidR="00DC7E34" w:rsidRDefault="00DC7E34" w:rsidP="00DC7E34">
      <w:pPr>
        <w:pStyle w:val="ListParagraph"/>
        <w:spacing w:line="480" w:lineRule="auto"/>
        <w:jc w:val="both"/>
        <w:rPr>
          <w:rFonts w:ascii="Times New Roman" w:hAnsi="Times New Roman" w:cs="Times New Roman"/>
        </w:rPr>
      </w:pPr>
      <w:r>
        <w:rPr>
          <w:rFonts w:ascii="Times New Roman" w:hAnsi="Times New Roman" w:cs="Times New Roman"/>
        </w:rPr>
        <w:t xml:space="preserve">the Petitioner </w:t>
      </w:r>
      <w:r w:rsidR="00ED127C">
        <w:rPr>
          <w:rFonts w:ascii="Times New Roman" w:hAnsi="Times New Roman" w:cs="Times New Roman"/>
        </w:rPr>
        <w:t xml:space="preserve">is required to </w:t>
      </w:r>
      <w:r>
        <w:rPr>
          <w:rFonts w:ascii="Times New Roman" w:hAnsi="Times New Roman" w:cs="Times New Roman"/>
        </w:rPr>
        <w:t xml:space="preserve">be overhauled for the season 2015-16 and 2016-17 by treating the Petitioner as Mixed </w:t>
      </w:r>
      <w:r w:rsidR="00A65503">
        <w:rPr>
          <w:rFonts w:ascii="Times New Roman" w:hAnsi="Times New Roman" w:cs="Times New Roman"/>
        </w:rPr>
        <w:t>Load Industry consumer and</w:t>
      </w:r>
      <w:r>
        <w:rPr>
          <w:rFonts w:ascii="Times New Roman" w:hAnsi="Times New Roman" w:cs="Times New Roman"/>
        </w:rPr>
        <w:t xml:space="preserve"> billed accordingly for the start of the season as per the date of Petitioner’s request to the end of the season on 30</w:t>
      </w:r>
      <w:r>
        <w:rPr>
          <w:rFonts w:ascii="Times New Roman" w:hAnsi="Times New Roman" w:cs="Times New Roman"/>
          <w:vertAlign w:val="superscript"/>
        </w:rPr>
        <w:t>th</w:t>
      </w:r>
      <w:r>
        <w:rPr>
          <w:rFonts w:ascii="Times New Roman" w:hAnsi="Times New Roman" w:cs="Times New Roman"/>
        </w:rPr>
        <w:t xml:space="preserve"> June.</w:t>
      </w:r>
    </w:p>
    <w:p w:rsidR="003E56B6" w:rsidRDefault="003E56B6" w:rsidP="003E56B6">
      <w:pPr>
        <w:pStyle w:val="ListParagraph"/>
        <w:spacing w:line="480" w:lineRule="auto"/>
        <w:ind w:left="0"/>
        <w:jc w:val="both"/>
        <w:rPr>
          <w:rFonts w:ascii="Times New Roman" w:hAnsi="Times New Roman" w:cs="Times New Roman"/>
          <w:b/>
        </w:rPr>
      </w:pPr>
      <w:r>
        <w:rPr>
          <w:rFonts w:ascii="Times New Roman" w:hAnsi="Times New Roman" w:cs="Times New Roman"/>
          <w:b/>
        </w:rPr>
        <w:t>5.       Conclusion:</w:t>
      </w:r>
    </w:p>
    <w:p w:rsidR="003E56B6" w:rsidRDefault="003E56B6" w:rsidP="003E56B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From the above</w:t>
      </w:r>
      <w:r w:rsidR="007603C7">
        <w:rPr>
          <w:rFonts w:ascii="Times New Roman" w:hAnsi="Times New Roman" w:cs="Times New Roman"/>
          <w:sz w:val="28"/>
          <w:szCs w:val="28"/>
        </w:rPr>
        <w:t xml:space="preserve"> analysis, it is concluded that</w:t>
      </w:r>
      <w:r>
        <w:rPr>
          <w:rFonts w:ascii="Times New Roman" w:hAnsi="Times New Roman" w:cs="Times New Roman"/>
          <w:sz w:val="28"/>
          <w:szCs w:val="28"/>
        </w:rPr>
        <w:t xml:space="preserve"> </w:t>
      </w:r>
      <w:r w:rsidR="003A5A85">
        <w:rPr>
          <w:rFonts w:ascii="Times New Roman" w:hAnsi="Times New Roman" w:cs="Times New Roman"/>
          <w:sz w:val="28"/>
          <w:szCs w:val="28"/>
        </w:rPr>
        <w:t>overhauling of the Petitioner’s</w:t>
      </w:r>
      <w:r w:rsidR="007603C7">
        <w:rPr>
          <w:rFonts w:ascii="Times New Roman" w:hAnsi="Times New Roman" w:cs="Times New Roman"/>
          <w:sz w:val="28"/>
          <w:szCs w:val="28"/>
        </w:rPr>
        <w:t xml:space="preserve"> account for the season 2015-16</w:t>
      </w:r>
      <w:r w:rsidR="003A5A85">
        <w:rPr>
          <w:rFonts w:ascii="Times New Roman" w:hAnsi="Times New Roman" w:cs="Times New Roman"/>
          <w:sz w:val="28"/>
          <w:szCs w:val="28"/>
        </w:rPr>
        <w:t xml:space="preserve"> and 2016-17, by treating the Petitioner as Mixed Load Industry consumer and billing it accordingly for the start of the season as per the date of its request to the end of the season on 30</w:t>
      </w:r>
      <w:r w:rsidR="003A5A85" w:rsidRPr="003A5A85">
        <w:rPr>
          <w:rFonts w:ascii="Times New Roman" w:hAnsi="Times New Roman" w:cs="Times New Roman"/>
          <w:sz w:val="28"/>
          <w:szCs w:val="28"/>
          <w:vertAlign w:val="superscript"/>
        </w:rPr>
        <w:t>th</w:t>
      </w:r>
      <w:r w:rsidR="003A5A85">
        <w:rPr>
          <w:rFonts w:ascii="Times New Roman" w:hAnsi="Times New Roman" w:cs="Times New Roman"/>
          <w:sz w:val="28"/>
          <w:szCs w:val="28"/>
        </w:rPr>
        <w:t xml:space="preserve"> June, is correct and justified as decided by the Forum.</w:t>
      </w:r>
    </w:p>
    <w:p w:rsidR="003E56B6" w:rsidRDefault="003E56B6" w:rsidP="003E56B6">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3E56B6" w:rsidRDefault="003E56B6" w:rsidP="003E56B6">
      <w:pPr>
        <w:pStyle w:val="ListParagraph"/>
        <w:spacing w:line="480" w:lineRule="auto"/>
        <w:ind w:left="709"/>
        <w:jc w:val="both"/>
        <w:rPr>
          <w:rFonts w:ascii="Times New Roman" w:hAnsi="Times New Roman" w:cs="Times New Roman"/>
          <w:b/>
          <w:bCs/>
        </w:rPr>
      </w:pPr>
      <w:r>
        <w:rPr>
          <w:rFonts w:ascii="Times New Roman" w:hAnsi="Times New Roman" w:cs="Times New Roman"/>
          <w:b/>
          <w:bCs/>
        </w:rPr>
        <w:t>As a sequel of above</w:t>
      </w:r>
      <w:r w:rsidR="009305D4">
        <w:rPr>
          <w:rFonts w:ascii="Times New Roman" w:hAnsi="Times New Roman" w:cs="Times New Roman"/>
          <w:b/>
          <w:bCs/>
        </w:rPr>
        <w:t xml:space="preserve"> discussions, the order dated 19</w:t>
      </w:r>
      <w:r>
        <w:rPr>
          <w:rFonts w:ascii="Times New Roman" w:hAnsi="Times New Roman" w:cs="Times New Roman"/>
          <w:b/>
          <w:bCs/>
        </w:rPr>
        <w:t>.0</w:t>
      </w:r>
      <w:r w:rsidR="009305D4">
        <w:rPr>
          <w:rFonts w:ascii="Times New Roman" w:hAnsi="Times New Roman" w:cs="Times New Roman"/>
          <w:b/>
          <w:bCs/>
        </w:rPr>
        <w:t>8</w:t>
      </w:r>
      <w:r>
        <w:rPr>
          <w:rFonts w:ascii="Times New Roman" w:hAnsi="Times New Roman" w:cs="Times New Roman"/>
          <w:b/>
          <w:bCs/>
        </w:rPr>
        <w:t>.2019 of the CGRF, Patiala in Case No. CGP-1</w:t>
      </w:r>
      <w:r w:rsidR="009305D4">
        <w:rPr>
          <w:rFonts w:ascii="Times New Roman" w:hAnsi="Times New Roman" w:cs="Times New Roman"/>
          <w:b/>
          <w:bCs/>
        </w:rPr>
        <w:t>68</w:t>
      </w:r>
      <w:r>
        <w:rPr>
          <w:rFonts w:ascii="Times New Roman" w:hAnsi="Times New Roman" w:cs="Times New Roman"/>
          <w:b/>
          <w:bCs/>
        </w:rPr>
        <w:t xml:space="preserve"> of 2019 is upheld. </w:t>
      </w:r>
    </w:p>
    <w:p w:rsidR="003E56B6" w:rsidRDefault="003E56B6" w:rsidP="003E56B6">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The Appeal is disposed of accordingly.</w:t>
      </w:r>
    </w:p>
    <w:p w:rsidR="003E56B6" w:rsidRDefault="003E56B6" w:rsidP="003E56B6">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w:t>
      </w:r>
      <w:r>
        <w:rPr>
          <w:rFonts w:ascii="Times New Roman" w:hAnsi="Times New Roman" w:cs="Times New Roman"/>
          <w:sz w:val="28"/>
          <w:szCs w:val="28"/>
        </w:rPr>
        <w:lastRenderedPageBreak/>
        <w:t>Regulation 3.28 of the Punjab State Electricity Regulatory Commission (Forum and Ombudsman) Regulations-2016.</w:t>
      </w:r>
    </w:p>
    <w:p w:rsidR="003A5A85" w:rsidRDefault="003A5A85" w:rsidP="003E56B6">
      <w:pPr>
        <w:spacing w:line="480" w:lineRule="auto"/>
        <w:ind w:left="720" w:hanging="720"/>
        <w:jc w:val="both"/>
        <w:rPr>
          <w:rFonts w:ascii="Times New Roman" w:hAnsi="Times New Roman" w:cs="Times New Roman"/>
          <w:sz w:val="28"/>
          <w:szCs w:val="28"/>
        </w:rPr>
      </w:pPr>
    </w:p>
    <w:p w:rsidR="003E56B6" w:rsidRDefault="003E56B6" w:rsidP="003E56B6">
      <w:pPr>
        <w:pStyle w:val="NoSpacing"/>
        <w:rPr>
          <w:rFonts w:ascii="Times New Roman" w:hAnsi="Times New Roman" w:cs="Times New Roman"/>
        </w:rPr>
      </w:pPr>
      <w:r>
        <w:rPr>
          <w:rFonts w:ascii="Times New Roman" w:hAnsi="Times New Roman" w:cs="Times New Roman"/>
        </w:rPr>
        <w:t xml:space="preserve">                                                                                  (VIRINDER SINGH)</w:t>
      </w:r>
    </w:p>
    <w:p w:rsidR="003E56B6" w:rsidRDefault="003E56B6" w:rsidP="003E56B6">
      <w:pPr>
        <w:pStyle w:val="NoSpacing"/>
        <w:rPr>
          <w:rFonts w:ascii="Times New Roman" w:hAnsi="Times New Roman" w:cs="Times New Roman"/>
        </w:rPr>
      </w:pPr>
      <w:r>
        <w:rPr>
          <w:rFonts w:ascii="Times New Roman" w:hAnsi="Times New Roman" w:cs="Times New Roman"/>
        </w:rPr>
        <w:t xml:space="preserve">          November </w:t>
      </w:r>
      <w:r w:rsidR="003A5A85">
        <w:rPr>
          <w:rFonts w:ascii="Times New Roman" w:hAnsi="Times New Roman" w:cs="Times New Roman"/>
        </w:rPr>
        <w:t>21</w:t>
      </w:r>
      <w:r>
        <w:rPr>
          <w:rFonts w:ascii="Times New Roman" w:hAnsi="Times New Roman" w:cs="Times New Roman"/>
        </w:rPr>
        <w:t>,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Lokpal (Ombudsman)</w:t>
      </w:r>
    </w:p>
    <w:p w:rsidR="003E56B6" w:rsidRDefault="003E56B6" w:rsidP="003E56B6">
      <w:pPr>
        <w:pStyle w:val="NoSpacing"/>
        <w:rPr>
          <w:rFonts w:ascii="Times New Roman" w:hAnsi="Times New Roman" w:cs="Times New Roman"/>
        </w:rPr>
      </w:pPr>
      <w:r>
        <w:rPr>
          <w:rFonts w:ascii="Times New Roman" w:hAnsi="Times New Roman" w:cs="Times New Roman"/>
        </w:rPr>
        <w:t xml:space="preserve">          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Electricity, Punjab.</w:t>
      </w:r>
    </w:p>
    <w:p w:rsidR="00DC7E34" w:rsidRDefault="00DC7E34" w:rsidP="003E56B6">
      <w:pPr>
        <w:pStyle w:val="NoSpacing"/>
        <w:rPr>
          <w:rFonts w:ascii="Times New Roman" w:hAnsi="Times New Roman" w:cs="Times New Roman"/>
        </w:rPr>
      </w:pPr>
    </w:p>
    <w:p w:rsidR="00FA338F" w:rsidRDefault="00FA338F" w:rsidP="003E5733">
      <w:pPr>
        <w:pStyle w:val="ListParagraph"/>
        <w:spacing w:line="480" w:lineRule="auto"/>
        <w:ind w:left="0"/>
        <w:jc w:val="both"/>
        <w:rPr>
          <w:rFonts w:ascii="Times New Roman" w:hAnsi="Times New Roman" w:cs="Times New Roman"/>
          <w:b/>
          <w:u w:val="single"/>
        </w:rPr>
      </w:pPr>
    </w:p>
    <w:sectPr w:rsidR="00FA338F" w:rsidSect="005D05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E9D" w:rsidRDefault="00434E9D" w:rsidP="008F773A">
      <w:pPr>
        <w:spacing w:after="0" w:line="240" w:lineRule="auto"/>
      </w:pPr>
      <w:r>
        <w:separator/>
      </w:r>
    </w:p>
  </w:endnote>
  <w:endnote w:type="continuationSeparator" w:id="1">
    <w:p w:rsidR="00434E9D" w:rsidRDefault="00434E9D" w:rsidP="008F7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5F" w:rsidRDefault="008B1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CD" w:rsidRDefault="00E179CD" w:rsidP="008F773A">
    <w:pPr>
      <w:pStyle w:val="Footer"/>
      <w:tabs>
        <w:tab w:val="clear" w:pos="4513"/>
        <w:tab w:val="clear" w:pos="9026"/>
      </w:tabs>
    </w:pPr>
    <w:r>
      <w:t xml:space="preserve">OEP </w:t>
    </w:r>
    <w:r>
      <w:tab/>
      <w:t xml:space="preserve">                                                                    </w:t>
    </w:r>
    <w:r>
      <w:tab/>
    </w:r>
    <w:r>
      <w:tab/>
    </w:r>
    <w:r>
      <w:tab/>
    </w:r>
    <w:r>
      <w:tab/>
      <w:t>A-53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5F" w:rsidRDefault="008B1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E9D" w:rsidRDefault="00434E9D" w:rsidP="008F773A">
      <w:pPr>
        <w:spacing w:after="0" w:line="240" w:lineRule="auto"/>
      </w:pPr>
      <w:r>
        <w:separator/>
      </w:r>
    </w:p>
  </w:footnote>
  <w:footnote w:type="continuationSeparator" w:id="1">
    <w:p w:rsidR="00434E9D" w:rsidRDefault="00434E9D" w:rsidP="008F7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5F" w:rsidRDefault="008B1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668172" o:spid="_x0000_s1331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57922"/>
      <w:docPartObj>
        <w:docPartGallery w:val="Page Numbers (Top of Page)"/>
        <w:docPartUnique/>
      </w:docPartObj>
    </w:sdtPr>
    <w:sdtContent>
      <w:p w:rsidR="00E179CD" w:rsidRDefault="008B165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668173" o:spid="_x0000_s1331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14</w:t>
          </w:r>
        </w:fldSimple>
      </w:p>
    </w:sdtContent>
  </w:sdt>
  <w:p w:rsidR="00E179CD" w:rsidRDefault="00E179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5F" w:rsidRDefault="008B1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668171" o:spid="_x0000_s1331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B8C"/>
    <w:multiLevelType w:val="hybridMultilevel"/>
    <w:tmpl w:val="0058AC18"/>
    <w:lvl w:ilvl="0" w:tplc="BED2039E">
      <w:start w:val="1"/>
      <w:numFmt w:val="lowerRoman"/>
      <w:lvlText w:val="(%1)"/>
      <w:lvlJc w:val="left"/>
      <w:pPr>
        <w:ind w:left="1080" w:hanging="72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E35463"/>
    <w:multiLevelType w:val="hybridMultilevel"/>
    <w:tmpl w:val="152ED3CA"/>
    <w:lvl w:ilvl="0" w:tplc="72407008">
      <w:start w:val="1"/>
      <w:numFmt w:val="lowerRoman"/>
      <w:lvlText w:val="(%1)"/>
      <w:lvlJc w:val="left"/>
      <w:pPr>
        <w:ind w:left="1800" w:hanging="720"/>
      </w:pPr>
      <w:rPr>
        <w:rFonts w:ascii="Times New Roman" w:hAnsi="Times New Roman" w:cs="Times New Roman" w:hint="default"/>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1C44495"/>
    <w:multiLevelType w:val="hybridMultilevel"/>
    <w:tmpl w:val="BB927F44"/>
    <w:lvl w:ilvl="0" w:tplc="F3186F08">
      <w:start w:val="1"/>
      <w:numFmt w:val="lowerLetter"/>
      <w:lvlText w:val="(%1)"/>
      <w:lvlJc w:val="left"/>
      <w:pPr>
        <w:ind w:left="720" w:hanging="36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95F754F"/>
    <w:multiLevelType w:val="hybridMultilevel"/>
    <w:tmpl w:val="D02807F2"/>
    <w:lvl w:ilvl="0" w:tplc="750836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FE1AD5"/>
    <w:multiLevelType w:val="hybridMultilevel"/>
    <w:tmpl w:val="6D54C59C"/>
    <w:lvl w:ilvl="0" w:tplc="DEFCF97A">
      <w:start w:val="1"/>
      <w:numFmt w:val="lowerLetter"/>
      <w:lvlText w:val="%1."/>
      <w:lvlJc w:val="left"/>
      <w:pPr>
        <w:ind w:left="21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3856FB7"/>
    <w:multiLevelType w:val="hybridMultilevel"/>
    <w:tmpl w:val="EC169B90"/>
    <w:lvl w:ilvl="0" w:tplc="8E7A64B4">
      <w:start w:val="1"/>
      <w:numFmt w:val="lowerRoman"/>
      <w:lvlText w:val="(%1)"/>
      <w:lvlJc w:val="left"/>
      <w:pPr>
        <w:ind w:left="862"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13B36D3"/>
    <w:multiLevelType w:val="hybridMultilevel"/>
    <w:tmpl w:val="BD306008"/>
    <w:lvl w:ilvl="0" w:tplc="4BBA819C">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E8879F4"/>
    <w:multiLevelType w:val="hybridMultilevel"/>
    <w:tmpl w:val="D660BD30"/>
    <w:lvl w:ilvl="0" w:tplc="A5F8B3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2983297"/>
    <w:multiLevelType w:val="hybridMultilevel"/>
    <w:tmpl w:val="D0026516"/>
    <w:lvl w:ilvl="0" w:tplc="62EA09F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8CC1958"/>
    <w:multiLevelType w:val="hybridMultilevel"/>
    <w:tmpl w:val="D5B2B2EE"/>
    <w:lvl w:ilvl="0" w:tplc="CDF4A246">
      <w:start w:val="1"/>
      <w:numFmt w:val="lowerRoman"/>
      <w:lvlText w:val="(%1)"/>
      <w:lvlJc w:val="left"/>
      <w:pPr>
        <w:ind w:left="360" w:hanging="360"/>
      </w:pPr>
      <w:rPr>
        <w:rFonts w:ascii="Times New Roman" w:eastAsiaTheme="minorHAnsi" w:hAnsi="Times New Roman" w:cs="Times New Roman"/>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72067E9"/>
    <w:multiLevelType w:val="hybridMultilevel"/>
    <w:tmpl w:val="B0E60A08"/>
    <w:lvl w:ilvl="0" w:tplc="76A032E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DC25F60"/>
    <w:multiLevelType w:val="hybridMultilevel"/>
    <w:tmpl w:val="0D8E4694"/>
    <w:lvl w:ilvl="0" w:tplc="85AC7FC0">
      <w:start w:val="1"/>
      <w:numFmt w:val="upperLetter"/>
      <w:lvlText w:val="%1)"/>
      <w:lvlJc w:val="left"/>
      <w:pPr>
        <w:ind w:left="720" w:hanging="360"/>
      </w:pPr>
      <w:rPr>
        <w:b/>
      </w:rPr>
    </w:lvl>
    <w:lvl w:ilvl="1" w:tplc="061CC73A">
      <w:start w:val="1"/>
      <w:numFmt w:val="decimal"/>
      <w:lvlText w:val="%2."/>
      <w:lvlJc w:val="left"/>
      <w:pPr>
        <w:tabs>
          <w:tab w:val="num" w:pos="1440"/>
        </w:tabs>
        <w:ind w:left="1440" w:hanging="360"/>
      </w:pPr>
      <w:rPr>
        <w:b w:val="0"/>
        <w:bCs/>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5D054C"/>
    <w:rsid w:val="000025BC"/>
    <w:rsid w:val="00035B8A"/>
    <w:rsid w:val="00092737"/>
    <w:rsid w:val="000C5298"/>
    <w:rsid w:val="000E6B97"/>
    <w:rsid w:val="001335C8"/>
    <w:rsid w:val="00163617"/>
    <w:rsid w:val="001B0A74"/>
    <w:rsid w:val="001D2EB2"/>
    <w:rsid w:val="00273EED"/>
    <w:rsid w:val="002833CF"/>
    <w:rsid w:val="0028483E"/>
    <w:rsid w:val="002A7E17"/>
    <w:rsid w:val="003424D8"/>
    <w:rsid w:val="00364A8E"/>
    <w:rsid w:val="003A5A85"/>
    <w:rsid w:val="003E56B6"/>
    <w:rsid w:val="003E5733"/>
    <w:rsid w:val="00427C61"/>
    <w:rsid w:val="00434E9D"/>
    <w:rsid w:val="004A2406"/>
    <w:rsid w:val="004A6414"/>
    <w:rsid w:val="004D177C"/>
    <w:rsid w:val="004F399B"/>
    <w:rsid w:val="00566F6D"/>
    <w:rsid w:val="005875EE"/>
    <w:rsid w:val="005D054C"/>
    <w:rsid w:val="00690607"/>
    <w:rsid w:val="007603C7"/>
    <w:rsid w:val="00794FC4"/>
    <w:rsid w:val="007A67C4"/>
    <w:rsid w:val="007E6B69"/>
    <w:rsid w:val="00811C33"/>
    <w:rsid w:val="008B165F"/>
    <w:rsid w:val="008E57BC"/>
    <w:rsid w:val="008F773A"/>
    <w:rsid w:val="00901B2D"/>
    <w:rsid w:val="009305D4"/>
    <w:rsid w:val="0095402A"/>
    <w:rsid w:val="00966606"/>
    <w:rsid w:val="009D621C"/>
    <w:rsid w:val="00A01E51"/>
    <w:rsid w:val="00A16AF5"/>
    <w:rsid w:val="00A54058"/>
    <w:rsid w:val="00A555EA"/>
    <w:rsid w:val="00A56B35"/>
    <w:rsid w:val="00A65503"/>
    <w:rsid w:val="00AC569C"/>
    <w:rsid w:val="00AD478A"/>
    <w:rsid w:val="00BE67E9"/>
    <w:rsid w:val="00BF1D93"/>
    <w:rsid w:val="00C1547F"/>
    <w:rsid w:val="00C43A7F"/>
    <w:rsid w:val="00CA0F34"/>
    <w:rsid w:val="00CD79FF"/>
    <w:rsid w:val="00DC7E34"/>
    <w:rsid w:val="00DD1596"/>
    <w:rsid w:val="00DD1802"/>
    <w:rsid w:val="00E179CD"/>
    <w:rsid w:val="00E76B12"/>
    <w:rsid w:val="00ED127C"/>
    <w:rsid w:val="00EF17C0"/>
    <w:rsid w:val="00F26384"/>
    <w:rsid w:val="00F43067"/>
    <w:rsid w:val="00F548C0"/>
    <w:rsid w:val="00F55834"/>
    <w:rsid w:val="00FA338F"/>
    <w:rsid w:val="00FC4733"/>
    <w:rsid w:val="00FD684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6B6"/>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3E56B6"/>
    <w:pPr>
      <w:ind w:left="720"/>
      <w:contextualSpacing/>
    </w:pPr>
    <w:rPr>
      <w:rFonts w:ascii="Arial" w:eastAsiaTheme="minorHAnsi" w:hAnsi="Arial" w:cs="Arial"/>
      <w:sz w:val="28"/>
      <w:szCs w:val="28"/>
      <w:lang w:eastAsia="en-US"/>
    </w:rPr>
  </w:style>
  <w:style w:type="table" w:styleId="TableGrid">
    <w:name w:val="Table Grid"/>
    <w:basedOn w:val="TableNormal"/>
    <w:uiPriority w:val="59"/>
    <w:rsid w:val="00C154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F7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73A"/>
  </w:style>
  <w:style w:type="paragraph" w:styleId="Footer">
    <w:name w:val="footer"/>
    <w:basedOn w:val="Normal"/>
    <w:link w:val="FooterChar"/>
    <w:uiPriority w:val="99"/>
    <w:semiHidden/>
    <w:unhideWhenUsed/>
    <w:rsid w:val="008F77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773A"/>
  </w:style>
</w:styles>
</file>

<file path=word/webSettings.xml><?xml version="1.0" encoding="utf-8"?>
<w:webSettings xmlns:r="http://schemas.openxmlformats.org/officeDocument/2006/relationships" xmlns:w="http://schemas.openxmlformats.org/wordprocessingml/2006/main">
  <w:divs>
    <w:div w:id="705720555">
      <w:bodyDiv w:val="1"/>
      <w:marLeft w:val="0"/>
      <w:marRight w:val="0"/>
      <w:marTop w:val="0"/>
      <w:marBottom w:val="0"/>
      <w:divBdr>
        <w:top w:val="none" w:sz="0" w:space="0" w:color="auto"/>
        <w:left w:val="none" w:sz="0" w:space="0" w:color="auto"/>
        <w:bottom w:val="none" w:sz="0" w:space="0" w:color="auto"/>
        <w:right w:val="none" w:sz="0" w:space="0" w:color="auto"/>
      </w:divBdr>
    </w:div>
    <w:div w:id="1696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47</cp:revision>
  <cp:lastPrinted>2019-11-20T06:05:00Z</cp:lastPrinted>
  <dcterms:created xsi:type="dcterms:W3CDTF">2019-11-14T10:22:00Z</dcterms:created>
  <dcterms:modified xsi:type="dcterms:W3CDTF">2019-11-21T10:35:00Z</dcterms:modified>
</cp:coreProperties>
</file>